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6D3264" w:rsidRDefault="00855627" w:rsidP="00587116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6D3264">
        <w:rPr>
          <w:rFonts w:asciiTheme="majorEastAsia" w:eastAsiaTheme="majorEastAsia" w:hAnsiTheme="majorEastAsia"/>
          <w:sz w:val="32"/>
          <w:szCs w:val="32"/>
        </w:rPr>
        <w:t>在</w:t>
      </w:r>
      <w:r w:rsidR="006D3264" w:rsidRPr="006D3264">
        <w:rPr>
          <w:rFonts w:asciiTheme="minorEastAsia" w:hAnsiTheme="minorEastAsia" w:hint="eastAsia"/>
          <w:sz w:val="32"/>
          <w:szCs w:val="32"/>
        </w:rPr>
        <w:t>清華簡《算表》吉尼斯世界</w:t>
      </w:r>
      <w:r w:rsidR="006D3264" w:rsidRPr="006D3264">
        <w:rPr>
          <w:rFonts w:asciiTheme="minorEastAsia" w:hAnsiTheme="minorEastAsia"/>
          <w:sz w:val="32"/>
          <w:szCs w:val="32"/>
        </w:rPr>
        <w:t>紀錄</w:t>
      </w:r>
      <w:r w:rsidR="006D3264" w:rsidRPr="006D3264">
        <w:rPr>
          <w:rFonts w:asciiTheme="minorEastAsia" w:hAnsiTheme="minorEastAsia" w:hint="eastAsia"/>
          <w:sz w:val="32"/>
          <w:szCs w:val="32"/>
        </w:rPr>
        <w:t>認證儀式</w:t>
      </w:r>
    </w:p>
    <w:p w:rsidR="00643B79" w:rsidRPr="002E1061" w:rsidRDefault="006D3264" w:rsidP="00587116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D3264">
        <w:rPr>
          <w:rFonts w:asciiTheme="minorEastAsia" w:hAnsiTheme="minorEastAsia" w:hint="eastAsia"/>
          <w:sz w:val="32"/>
          <w:szCs w:val="32"/>
        </w:rPr>
        <w:t>暨</w:t>
      </w:r>
      <w:r>
        <w:rPr>
          <w:rFonts w:asciiTheme="minorEastAsia" w:hAnsiTheme="minorEastAsia" w:hint="eastAsia"/>
          <w:sz w:val="32"/>
          <w:szCs w:val="32"/>
        </w:rPr>
        <w:t>《清華簡（七）》</w:t>
      </w:r>
      <w:r w:rsidRPr="006D3264">
        <w:rPr>
          <w:rFonts w:asciiTheme="minorEastAsia" w:hAnsiTheme="minorEastAsia" w:hint="eastAsia"/>
          <w:sz w:val="32"/>
          <w:szCs w:val="32"/>
        </w:rPr>
        <w:t>成果發佈會</w:t>
      </w:r>
      <w:r w:rsidR="002F22B8">
        <w:rPr>
          <w:rFonts w:asciiTheme="minorEastAsia" w:hAnsiTheme="minorEastAsia" w:hint="eastAsia"/>
          <w:sz w:val="32"/>
          <w:szCs w:val="32"/>
        </w:rPr>
        <w:t>上</w:t>
      </w:r>
      <w:bookmarkStart w:id="0" w:name="_GoBack"/>
      <w:bookmarkEnd w:id="0"/>
      <w:r w:rsidR="00855627" w:rsidRPr="006D3264">
        <w:rPr>
          <w:rFonts w:asciiTheme="majorEastAsia" w:eastAsiaTheme="majorEastAsia" w:hAnsiTheme="majorEastAsia" w:hint="eastAsia"/>
          <w:b/>
          <w:sz w:val="32"/>
          <w:szCs w:val="32"/>
        </w:rPr>
        <w:t>的</w:t>
      </w:r>
      <w:r w:rsidR="00855627" w:rsidRPr="006D3264">
        <w:rPr>
          <w:rFonts w:asciiTheme="majorEastAsia" w:eastAsiaTheme="majorEastAsia" w:hAnsiTheme="majorEastAsia" w:hint="eastAsia"/>
          <w:sz w:val="32"/>
          <w:szCs w:val="32"/>
        </w:rPr>
        <w:t>講話</w:t>
      </w:r>
    </w:p>
    <w:p w:rsidR="002E1061" w:rsidRDefault="002E1061" w:rsidP="00587116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2E1061" w:rsidRPr="002E1061" w:rsidRDefault="002E1061" w:rsidP="00587116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E1061">
        <w:rPr>
          <w:rFonts w:asciiTheme="majorEastAsia" w:eastAsiaTheme="majorEastAsia" w:hAnsiTheme="majorEastAsia"/>
          <w:sz w:val="28"/>
          <w:szCs w:val="28"/>
        </w:rPr>
        <w:t>黃德寬</w:t>
      </w:r>
    </w:p>
    <w:p w:rsidR="00855627" w:rsidRPr="002E1061" w:rsidRDefault="002E1061" w:rsidP="00587116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E1061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855627" w:rsidRPr="002E1061">
        <w:rPr>
          <w:rFonts w:asciiTheme="majorEastAsia" w:eastAsiaTheme="majorEastAsia" w:hAnsiTheme="majorEastAsia" w:hint="eastAsia"/>
          <w:sz w:val="28"/>
          <w:szCs w:val="28"/>
        </w:rPr>
        <w:t xml:space="preserve">2017年4月23日  </w:t>
      </w:r>
      <w:proofErr w:type="gramStart"/>
      <w:r w:rsidR="00855627" w:rsidRPr="002E1061">
        <w:rPr>
          <w:rFonts w:asciiTheme="majorEastAsia" w:eastAsiaTheme="majorEastAsia" w:hAnsiTheme="majorEastAsia" w:hint="eastAsia"/>
          <w:sz w:val="28"/>
          <w:szCs w:val="28"/>
        </w:rPr>
        <w:t>據</w:t>
      </w:r>
      <w:proofErr w:type="gramEnd"/>
      <w:r w:rsidR="00855627" w:rsidRPr="002E1061">
        <w:rPr>
          <w:rFonts w:asciiTheme="majorEastAsia" w:eastAsiaTheme="majorEastAsia" w:hAnsiTheme="majorEastAsia" w:hint="eastAsia"/>
          <w:sz w:val="28"/>
          <w:szCs w:val="28"/>
        </w:rPr>
        <w:t>錄音整理</w:t>
      </w:r>
      <w:r w:rsidRPr="002E1061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FB52C2" w:rsidRPr="002E1061" w:rsidRDefault="00FB52C2" w:rsidP="00587116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855627" w:rsidRPr="00587116" w:rsidRDefault="00855627" w:rsidP="00587116">
      <w:pPr>
        <w:spacing w:line="360" w:lineRule="auto"/>
        <w:ind w:firstLine="660"/>
        <w:rPr>
          <w:rFonts w:asciiTheme="minorEastAsia" w:hAnsiTheme="minorEastAsia"/>
          <w:sz w:val="24"/>
          <w:szCs w:val="24"/>
        </w:rPr>
      </w:pPr>
      <w:r w:rsidRPr="00587116">
        <w:rPr>
          <w:rFonts w:asciiTheme="minorEastAsia" w:hAnsiTheme="minorEastAsia" w:hint="eastAsia"/>
          <w:sz w:val="24"/>
          <w:szCs w:val="24"/>
        </w:rPr>
        <w:t>尊敬的</w:t>
      </w:r>
      <w:r w:rsidR="00672F6A" w:rsidRPr="00587116">
        <w:rPr>
          <w:rFonts w:asciiTheme="minorEastAsia" w:hAnsiTheme="minorEastAsia" w:hint="eastAsia"/>
          <w:sz w:val="24"/>
          <w:szCs w:val="24"/>
        </w:rPr>
        <w:t>李</w:t>
      </w:r>
      <w:r w:rsidR="007C5646">
        <w:rPr>
          <w:rFonts w:asciiTheme="minorEastAsia" w:hAnsiTheme="minorEastAsia" w:hint="eastAsia"/>
          <w:sz w:val="24"/>
          <w:szCs w:val="24"/>
        </w:rPr>
        <w:t>學勤先生、林</w:t>
      </w:r>
      <w:proofErr w:type="gramStart"/>
      <w:r w:rsidR="007C5646">
        <w:rPr>
          <w:rFonts w:asciiTheme="minorEastAsia" w:hAnsiTheme="minorEastAsia" w:hint="eastAsia"/>
          <w:sz w:val="24"/>
          <w:szCs w:val="24"/>
        </w:rPr>
        <w:t>澐</w:t>
      </w:r>
      <w:proofErr w:type="gramEnd"/>
      <w:r w:rsidR="007C5646">
        <w:rPr>
          <w:rFonts w:asciiTheme="minorEastAsia" w:hAnsiTheme="minorEastAsia"/>
          <w:sz w:val="24"/>
          <w:szCs w:val="24"/>
        </w:rPr>
        <w:t>先生</w:t>
      </w:r>
      <w:r w:rsidR="007C5646">
        <w:rPr>
          <w:rFonts w:asciiTheme="minorEastAsia" w:hAnsiTheme="minorEastAsia" w:hint="eastAsia"/>
          <w:sz w:val="24"/>
          <w:szCs w:val="24"/>
        </w:rPr>
        <w:t>，</w:t>
      </w:r>
      <w:r w:rsidR="00456AF2" w:rsidRPr="00587116">
        <w:rPr>
          <w:rFonts w:asciiTheme="minorEastAsia" w:hAnsiTheme="minorEastAsia" w:hint="eastAsia"/>
          <w:sz w:val="24"/>
          <w:szCs w:val="24"/>
        </w:rPr>
        <w:t>各位先生、各位朋友、各位同仁：</w:t>
      </w:r>
    </w:p>
    <w:p w:rsidR="00B267CC" w:rsidRPr="00587116" w:rsidRDefault="00F45929" w:rsidP="00587116">
      <w:pPr>
        <w:spacing w:line="360" w:lineRule="auto"/>
        <w:ind w:firstLine="6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我非常榮幸能</w:t>
      </w:r>
      <w:proofErr w:type="gramStart"/>
      <w:r w:rsidR="001D70FA">
        <w:rPr>
          <w:rFonts w:asciiTheme="minorEastAsia" w:hAnsiTheme="minorEastAsia" w:hint="eastAsia"/>
          <w:sz w:val="24"/>
          <w:szCs w:val="24"/>
        </w:rPr>
        <w:t>參</w:t>
      </w:r>
      <w:proofErr w:type="gramEnd"/>
      <w:r w:rsidR="001D70FA">
        <w:rPr>
          <w:rFonts w:asciiTheme="minorEastAsia" w:hAnsiTheme="minorEastAsia" w:hint="eastAsia"/>
          <w:sz w:val="24"/>
          <w:szCs w:val="24"/>
        </w:rPr>
        <w:t>加今天</w:t>
      </w:r>
      <w:r w:rsidR="00581E89">
        <w:rPr>
          <w:rFonts w:asciiTheme="minorEastAsia" w:hAnsiTheme="minorEastAsia" w:hint="eastAsia"/>
          <w:sz w:val="24"/>
          <w:szCs w:val="24"/>
        </w:rPr>
        <w:t>清華簡</w:t>
      </w:r>
      <w:r w:rsidR="001D70FA">
        <w:rPr>
          <w:rFonts w:asciiTheme="minorEastAsia" w:hAnsiTheme="minorEastAsia" w:hint="eastAsia"/>
          <w:sz w:val="24"/>
          <w:szCs w:val="24"/>
        </w:rPr>
        <w:t>《算表》吉尼斯</w:t>
      </w:r>
      <w:r w:rsidR="00581E89">
        <w:rPr>
          <w:rFonts w:asciiTheme="minorEastAsia" w:hAnsiTheme="minorEastAsia" w:hint="eastAsia"/>
          <w:sz w:val="24"/>
          <w:szCs w:val="24"/>
        </w:rPr>
        <w:t>世界</w:t>
      </w:r>
      <w:r w:rsidR="001D70FA">
        <w:rPr>
          <w:rFonts w:asciiTheme="minorEastAsia" w:hAnsiTheme="minorEastAsia"/>
          <w:sz w:val="24"/>
          <w:szCs w:val="24"/>
        </w:rPr>
        <w:t>紀錄</w:t>
      </w:r>
      <w:r w:rsidR="00581E89">
        <w:rPr>
          <w:rFonts w:asciiTheme="minorEastAsia" w:hAnsiTheme="minorEastAsia" w:hint="eastAsia"/>
          <w:sz w:val="24"/>
          <w:szCs w:val="24"/>
        </w:rPr>
        <w:t>認證</w:t>
      </w:r>
      <w:proofErr w:type="gramStart"/>
      <w:r w:rsidR="00581E89">
        <w:rPr>
          <w:rFonts w:asciiTheme="minorEastAsia" w:hAnsiTheme="minorEastAsia" w:hint="eastAsia"/>
          <w:sz w:val="24"/>
          <w:szCs w:val="24"/>
        </w:rPr>
        <w:t>儀式暨</w:t>
      </w:r>
      <w:r w:rsidR="001D70FA">
        <w:rPr>
          <w:rFonts w:asciiTheme="minorEastAsia" w:hAnsiTheme="minorEastAsia" w:hint="eastAsia"/>
          <w:sz w:val="24"/>
          <w:szCs w:val="24"/>
        </w:rPr>
        <w:t>《清華簡》</w:t>
      </w:r>
      <w:proofErr w:type="gramEnd"/>
      <w:r w:rsidR="001D70FA">
        <w:rPr>
          <w:rFonts w:asciiTheme="minorEastAsia" w:hAnsiTheme="minorEastAsia" w:hint="eastAsia"/>
          <w:sz w:val="24"/>
          <w:szCs w:val="24"/>
        </w:rPr>
        <w:t>第七輯</w:t>
      </w:r>
      <w:r w:rsidR="00581E89">
        <w:rPr>
          <w:rFonts w:asciiTheme="minorEastAsia" w:hAnsiTheme="minorEastAsia" w:hint="eastAsia"/>
          <w:sz w:val="24"/>
          <w:szCs w:val="24"/>
        </w:rPr>
        <w:t>成果</w:t>
      </w:r>
      <w:r w:rsidR="00456AF2" w:rsidRPr="00587116">
        <w:rPr>
          <w:rFonts w:asciiTheme="minorEastAsia" w:hAnsiTheme="minorEastAsia" w:hint="eastAsia"/>
          <w:sz w:val="24"/>
          <w:szCs w:val="24"/>
        </w:rPr>
        <w:t>發</w:t>
      </w:r>
      <w:proofErr w:type="gramStart"/>
      <w:r w:rsidR="00456AF2" w:rsidRPr="00587116">
        <w:rPr>
          <w:rFonts w:asciiTheme="minorEastAsia" w:hAnsiTheme="minorEastAsia" w:hint="eastAsia"/>
          <w:sz w:val="24"/>
          <w:szCs w:val="24"/>
        </w:rPr>
        <w:t>佈會</w:t>
      </w:r>
      <w:proofErr w:type="gramEnd"/>
      <w:r w:rsidR="00587116">
        <w:rPr>
          <w:rFonts w:asciiTheme="minorEastAsia" w:hAnsiTheme="minorEastAsia" w:hint="eastAsia"/>
          <w:sz w:val="24"/>
          <w:szCs w:val="24"/>
        </w:rPr>
        <w:t>。</w:t>
      </w:r>
      <w:r w:rsidR="00456AF2" w:rsidRPr="00587116">
        <w:rPr>
          <w:rFonts w:asciiTheme="minorEastAsia" w:hAnsiTheme="minorEastAsia" w:hint="eastAsia"/>
          <w:sz w:val="24"/>
          <w:szCs w:val="24"/>
        </w:rPr>
        <w:t>作</w:t>
      </w:r>
      <w:proofErr w:type="gramStart"/>
      <w:r w:rsidR="00456AF2" w:rsidRPr="00587116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="00456AF2" w:rsidRPr="00587116">
        <w:rPr>
          <w:rFonts w:asciiTheme="minorEastAsia" w:hAnsiTheme="minorEastAsia" w:hint="eastAsia"/>
          <w:sz w:val="24"/>
          <w:szCs w:val="24"/>
        </w:rPr>
        <w:t>古文字研究的成果，</w:t>
      </w:r>
      <w:r w:rsidR="001D70FA">
        <w:rPr>
          <w:rFonts w:asciiTheme="minorEastAsia" w:hAnsiTheme="minorEastAsia" w:hint="eastAsia"/>
          <w:sz w:val="24"/>
          <w:szCs w:val="24"/>
        </w:rPr>
        <w:t>清華簡《算表》</w:t>
      </w:r>
      <w:r w:rsidR="00456AF2" w:rsidRPr="00587116">
        <w:rPr>
          <w:rFonts w:asciiTheme="minorEastAsia" w:hAnsiTheme="minorEastAsia" w:hint="eastAsia"/>
          <w:sz w:val="24"/>
          <w:szCs w:val="24"/>
        </w:rPr>
        <w:t>獲得</w:t>
      </w:r>
      <w:r w:rsidR="001D70FA">
        <w:rPr>
          <w:rFonts w:asciiTheme="minorEastAsia" w:hAnsiTheme="minorEastAsia" w:hint="eastAsia"/>
          <w:sz w:val="24"/>
          <w:szCs w:val="24"/>
        </w:rPr>
        <w:t>吉尼斯</w:t>
      </w:r>
      <w:r w:rsidR="00C25962" w:rsidRPr="00587116">
        <w:rPr>
          <w:rFonts w:asciiTheme="minorEastAsia" w:hAnsiTheme="minorEastAsia" w:hint="eastAsia"/>
          <w:sz w:val="24"/>
          <w:szCs w:val="24"/>
        </w:rPr>
        <w:t>世</w:t>
      </w:r>
      <w:r w:rsidR="00C25962">
        <w:rPr>
          <w:rFonts w:asciiTheme="minorEastAsia" w:hAnsiTheme="minorEastAsia" w:hint="eastAsia"/>
          <w:sz w:val="24"/>
          <w:szCs w:val="24"/>
        </w:rPr>
        <w:t>界紀錄</w:t>
      </w:r>
      <w:r w:rsidR="001D70FA">
        <w:rPr>
          <w:rFonts w:asciiTheme="minorEastAsia" w:hAnsiTheme="minorEastAsia" w:hint="eastAsia"/>
          <w:sz w:val="24"/>
          <w:szCs w:val="24"/>
        </w:rPr>
        <w:t>認證，這在中</w:t>
      </w:r>
      <w:proofErr w:type="gramStart"/>
      <w:r w:rsidR="001D70FA">
        <w:rPr>
          <w:rFonts w:asciiTheme="minorEastAsia" w:hAnsiTheme="minorEastAsia" w:hint="eastAsia"/>
          <w:sz w:val="24"/>
          <w:szCs w:val="24"/>
        </w:rPr>
        <w:t>國</w:t>
      </w:r>
      <w:proofErr w:type="gramEnd"/>
      <w:r w:rsidR="001D70FA">
        <w:rPr>
          <w:rFonts w:asciiTheme="minorEastAsia" w:hAnsiTheme="minorEastAsia" w:hint="eastAsia"/>
          <w:sz w:val="24"/>
          <w:szCs w:val="24"/>
        </w:rPr>
        <w:t>學術史上是第一例，恐怕在世界學術史上也是前所未有</w:t>
      </w:r>
      <w:r w:rsidR="00B66CA0">
        <w:rPr>
          <w:rFonts w:asciiTheme="minorEastAsia" w:hAnsiTheme="minorEastAsia" w:hint="eastAsia"/>
          <w:sz w:val="24"/>
          <w:szCs w:val="24"/>
        </w:rPr>
        <w:t>的，</w:t>
      </w:r>
      <w:r w:rsidR="00456AF2" w:rsidRPr="00C23CEF">
        <w:rPr>
          <w:rFonts w:asciiTheme="minorEastAsia" w:hAnsiTheme="minorEastAsia" w:hint="eastAsia"/>
          <w:sz w:val="24"/>
          <w:szCs w:val="24"/>
        </w:rPr>
        <w:t>富有深遠的意義和</w:t>
      </w:r>
      <w:proofErr w:type="gramStart"/>
      <w:r w:rsidR="00456AF2" w:rsidRPr="00C23CEF">
        <w:rPr>
          <w:rFonts w:asciiTheme="minorEastAsia" w:hAnsiTheme="minorEastAsia" w:hint="eastAsia"/>
          <w:sz w:val="24"/>
          <w:szCs w:val="24"/>
        </w:rPr>
        <w:t>影響</w:t>
      </w:r>
      <w:proofErr w:type="gramEnd"/>
      <w:r w:rsidR="00456AF2" w:rsidRPr="00C23CEF">
        <w:rPr>
          <w:rFonts w:asciiTheme="minorEastAsia" w:hAnsiTheme="minorEastAsia" w:hint="eastAsia"/>
          <w:sz w:val="24"/>
          <w:szCs w:val="24"/>
        </w:rPr>
        <w:t>。</w:t>
      </w:r>
      <w:r w:rsidR="00B66CA0">
        <w:rPr>
          <w:rFonts w:asciiTheme="minorEastAsia" w:hAnsiTheme="minorEastAsia" w:hint="eastAsia"/>
          <w:sz w:val="24"/>
          <w:szCs w:val="24"/>
        </w:rPr>
        <w:t>新發</w:t>
      </w:r>
      <w:proofErr w:type="gramStart"/>
      <w:r w:rsidR="00B66CA0">
        <w:rPr>
          <w:rFonts w:asciiTheme="minorEastAsia" w:hAnsiTheme="minorEastAsia" w:hint="eastAsia"/>
          <w:sz w:val="24"/>
          <w:szCs w:val="24"/>
        </w:rPr>
        <w:t>佈</w:t>
      </w:r>
      <w:proofErr w:type="gramEnd"/>
      <w:r w:rsidR="00B66CA0">
        <w:rPr>
          <w:rFonts w:asciiTheme="minorEastAsia" w:hAnsiTheme="minorEastAsia" w:hint="eastAsia"/>
          <w:sz w:val="24"/>
          <w:szCs w:val="24"/>
        </w:rPr>
        <w:t>的</w:t>
      </w:r>
      <w:r w:rsidR="00C23CEF" w:rsidRPr="00587116">
        <w:rPr>
          <w:rFonts w:asciiTheme="minorEastAsia" w:hAnsiTheme="minorEastAsia" w:hint="eastAsia"/>
          <w:sz w:val="24"/>
          <w:szCs w:val="24"/>
        </w:rPr>
        <w:t>清華簡</w:t>
      </w:r>
      <w:r w:rsidR="00456AF2" w:rsidRPr="00587116">
        <w:rPr>
          <w:rFonts w:asciiTheme="minorEastAsia" w:hAnsiTheme="minorEastAsia" w:hint="eastAsia"/>
          <w:sz w:val="24"/>
          <w:szCs w:val="24"/>
        </w:rPr>
        <w:t>第七輯又給我們公</w:t>
      </w:r>
      <w:proofErr w:type="gramStart"/>
      <w:r w:rsidR="00456AF2" w:rsidRPr="00587116">
        <w:rPr>
          <w:rFonts w:asciiTheme="minorEastAsia" w:hAnsiTheme="minorEastAsia" w:hint="eastAsia"/>
          <w:sz w:val="24"/>
          <w:szCs w:val="24"/>
        </w:rPr>
        <w:t>佈</w:t>
      </w:r>
      <w:proofErr w:type="gramEnd"/>
      <w:r w:rsidR="00456AF2" w:rsidRPr="00587116">
        <w:rPr>
          <w:rFonts w:asciiTheme="minorEastAsia" w:hAnsiTheme="minorEastAsia" w:hint="eastAsia"/>
          <w:sz w:val="24"/>
          <w:szCs w:val="24"/>
        </w:rPr>
        <w:t>了新鮮的材料。可以說</w:t>
      </w:r>
      <w:r w:rsidR="003A2C4D">
        <w:rPr>
          <w:rFonts w:asciiTheme="minorEastAsia" w:hAnsiTheme="minorEastAsia" w:hint="eastAsia"/>
          <w:sz w:val="24"/>
          <w:szCs w:val="24"/>
        </w:rPr>
        <w:t>，</w:t>
      </w:r>
      <w:r w:rsidR="00ED78A9">
        <w:rPr>
          <w:rFonts w:asciiTheme="minorEastAsia" w:hAnsiTheme="minorEastAsia" w:hint="eastAsia"/>
          <w:sz w:val="24"/>
          <w:szCs w:val="24"/>
        </w:rPr>
        <w:t>近年</w:t>
      </w:r>
      <w:proofErr w:type="gramStart"/>
      <w:r w:rsidR="00ED78A9">
        <w:rPr>
          <w:rFonts w:asciiTheme="minorEastAsia" w:hAnsiTheme="minorEastAsia" w:hint="eastAsia"/>
          <w:sz w:val="24"/>
          <w:szCs w:val="24"/>
        </w:rPr>
        <w:t>來</w:t>
      </w:r>
      <w:proofErr w:type="gramEnd"/>
      <w:r w:rsidR="00ED78A9">
        <w:rPr>
          <w:rFonts w:asciiTheme="minorEastAsia" w:hAnsiTheme="minorEastAsia" w:hint="eastAsia"/>
          <w:sz w:val="24"/>
          <w:szCs w:val="24"/>
        </w:rPr>
        <w:t>清華簡每公</w:t>
      </w:r>
      <w:proofErr w:type="gramStart"/>
      <w:r w:rsidR="00ED78A9">
        <w:rPr>
          <w:rFonts w:asciiTheme="minorEastAsia" w:hAnsiTheme="minorEastAsia" w:hint="eastAsia"/>
          <w:sz w:val="24"/>
          <w:szCs w:val="24"/>
        </w:rPr>
        <w:t>佈</w:t>
      </w:r>
      <w:proofErr w:type="gramEnd"/>
      <w:r w:rsidR="00ED78A9">
        <w:rPr>
          <w:rFonts w:asciiTheme="minorEastAsia" w:hAnsiTheme="minorEastAsia" w:hint="eastAsia"/>
          <w:sz w:val="24"/>
          <w:szCs w:val="24"/>
        </w:rPr>
        <w:t>一批，就在學術界</w:t>
      </w:r>
      <w:r w:rsidR="00456AF2" w:rsidRPr="00587116">
        <w:rPr>
          <w:rFonts w:asciiTheme="minorEastAsia" w:hAnsiTheme="minorEastAsia" w:hint="eastAsia"/>
          <w:sz w:val="24"/>
          <w:szCs w:val="24"/>
        </w:rPr>
        <w:t>引起了</w:t>
      </w:r>
      <w:proofErr w:type="gramStart"/>
      <w:r w:rsidR="00456AF2" w:rsidRPr="00587116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456AF2" w:rsidRPr="00587116">
        <w:rPr>
          <w:rFonts w:asciiTheme="minorEastAsia" w:hAnsiTheme="minorEastAsia" w:hint="eastAsia"/>
          <w:sz w:val="24"/>
          <w:szCs w:val="24"/>
        </w:rPr>
        <w:t>陣新的</w:t>
      </w:r>
      <w:r w:rsidR="003A2C4D">
        <w:rPr>
          <w:rFonts w:asciiTheme="minorEastAsia" w:hAnsiTheme="minorEastAsia" w:hint="eastAsia"/>
          <w:sz w:val="24"/>
          <w:szCs w:val="24"/>
        </w:rPr>
        <w:t>研究</w:t>
      </w:r>
      <w:proofErr w:type="gramStart"/>
      <w:r w:rsidR="00456AF2" w:rsidRPr="00587116">
        <w:rPr>
          <w:rFonts w:asciiTheme="minorEastAsia" w:hAnsiTheme="minorEastAsia" w:hint="eastAsia"/>
          <w:sz w:val="24"/>
          <w:szCs w:val="24"/>
        </w:rPr>
        <w:t>熱</w:t>
      </w:r>
      <w:proofErr w:type="gramEnd"/>
      <w:r w:rsidR="00456AF2" w:rsidRPr="00587116">
        <w:rPr>
          <w:rFonts w:asciiTheme="minorEastAsia" w:hAnsiTheme="minorEastAsia" w:hint="eastAsia"/>
          <w:sz w:val="24"/>
          <w:szCs w:val="24"/>
        </w:rPr>
        <w:t>潮，</w:t>
      </w:r>
      <w:proofErr w:type="gramStart"/>
      <w:r w:rsidR="00456AF2" w:rsidRPr="00587116">
        <w:rPr>
          <w:rFonts w:asciiTheme="minorEastAsia" w:hAnsiTheme="minorEastAsia" w:hint="eastAsia"/>
          <w:sz w:val="24"/>
          <w:szCs w:val="24"/>
        </w:rPr>
        <w:t>從</w:t>
      </w:r>
      <w:proofErr w:type="gramEnd"/>
      <w:r w:rsidR="00456AF2" w:rsidRPr="00587116">
        <w:rPr>
          <w:rFonts w:asciiTheme="minorEastAsia" w:hAnsiTheme="minorEastAsia" w:hint="eastAsia"/>
          <w:sz w:val="24"/>
          <w:szCs w:val="24"/>
        </w:rPr>
        <w:t>經學、史學、</w:t>
      </w:r>
      <w:r w:rsidR="00A271CF" w:rsidRPr="00587116">
        <w:rPr>
          <w:rFonts w:asciiTheme="minorEastAsia" w:hAnsiTheme="minorEastAsia" w:hint="eastAsia"/>
          <w:sz w:val="24"/>
          <w:szCs w:val="24"/>
        </w:rPr>
        <w:t>文學乃至科技史，各個領</w:t>
      </w:r>
      <w:proofErr w:type="gramStart"/>
      <w:r w:rsidR="00A271CF" w:rsidRPr="00587116">
        <w:rPr>
          <w:rFonts w:asciiTheme="minorEastAsia" w:hAnsiTheme="minorEastAsia" w:hint="eastAsia"/>
          <w:sz w:val="24"/>
          <w:szCs w:val="24"/>
        </w:rPr>
        <w:t>域都因為</w:t>
      </w:r>
      <w:proofErr w:type="gramEnd"/>
      <w:r w:rsidR="00A271CF" w:rsidRPr="00587116">
        <w:rPr>
          <w:rFonts w:asciiTheme="minorEastAsia" w:hAnsiTheme="minorEastAsia" w:hint="eastAsia"/>
          <w:sz w:val="24"/>
          <w:szCs w:val="24"/>
        </w:rPr>
        <w:t>這些新材料的發現，產生了一批重要的成果</w:t>
      </w:r>
      <w:r w:rsidR="00587116">
        <w:rPr>
          <w:rFonts w:asciiTheme="minorEastAsia" w:hAnsiTheme="minorEastAsia" w:hint="eastAsia"/>
          <w:sz w:val="24"/>
          <w:szCs w:val="24"/>
        </w:rPr>
        <w:t>，</w:t>
      </w:r>
      <w:r w:rsidR="00ED78A9">
        <w:rPr>
          <w:rFonts w:asciiTheme="minorEastAsia" w:hAnsiTheme="minorEastAsia" w:hint="eastAsia"/>
          <w:sz w:val="24"/>
          <w:szCs w:val="24"/>
        </w:rPr>
        <w:t>有</w:t>
      </w:r>
      <w:r w:rsidR="003A2C4D">
        <w:rPr>
          <w:rFonts w:asciiTheme="minorEastAsia" w:hAnsiTheme="minorEastAsia" w:hint="eastAsia"/>
          <w:sz w:val="24"/>
          <w:szCs w:val="24"/>
        </w:rPr>
        <w:t>些成果已</w:t>
      </w:r>
      <w:r w:rsidR="00ED78A9">
        <w:rPr>
          <w:rFonts w:asciiTheme="minorEastAsia" w:hAnsiTheme="minorEastAsia" w:hint="eastAsia"/>
          <w:sz w:val="24"/>
          <w:szCs w:val="24"/>
        </w:rPr>
        <w:t>發生了世界性</w:t>
      </w:r>
      <w:r w:rsidR="00A271CF" w:rsidRPr="00587116">
        <w:rPr>
          <w:rFonts w:asciiTheme="minorEastAsia" w:hAnsiTheme="minorEastAsia" w:hint="eastAsia"/>
          <w:sz w:val="24"/>
          <w:szCs w:val="24"/>
        </w:rPr>
        <w:t>影響</w:t>
      </w:r>
      <w:r w:rsidR="003A2C4D">
        <w:rPr>
          <w:rFonts w:asciiTheme="minorEastAsia" w:hAnsiTheme="minorEastAsia" w:hint="eastAsia"/>
          <w:sz w:val="24"/>
          <w:szCs w:val="24"/>
        </w:rPr>
        <w:t>。清華簡的整理，無論是它</w:t>
      </w:r>
      <w:r w:rsidR="00A271CF" w:rsidRPr="00587116">
        <w:rPr>
          <w:rFonts w:asciiTheme="minorEastAsia" w:hAnsiTheme="minorEastAsia" w:hint="eastAsia"/>
          <w:sz w:val="24"/>
          <w:szCs w:val="24"/>
        </w:rPr>
        <w:t>的</w:t>
      </w:r>
      <w:r w:rsidR="003A2C4D">
        <w:rPr>
          <w:rFonts w:asciiTheme="minorEastAsia" w:hAnsiTheme="minorEastAsia" w:hint="eastAsia"/>
          <w:sz w:val="24"/>
          <w:szCs w:val="24"/>
        </w:rPr>
        <w:t>學術</w:t>
      </w:r>
      <w:r w:rsidR="00A271CF" w:rsidRPr="00587116">
        <w:rPr>
          <w:rFonts w:asciiTheme="minorEastAsia" w:hAnsiTheme="minorEastAsia" w:hint="eastAsia"/>
          <w:sz w:val="24"/>
          <w:szCs w:val="24"/>
        </w:rPr>
        <w:t>水平</w:t>
      </w:r>
      <w:r w:rsidR="003A2C4D">
        <w:rPr>
          <w:rFonts w:asciiTheme="minorEastAsia" w:hAnsiTheme="minorEastAsia" w:hint="eastAsia"/>
          <w:sz w:val="24"/>
          <w:szCs w:val="24"/>
        </w:rPr>
        <w:t>，</w:t>
      </w:r>
      <w:r w:rsidR="003A2C4D">
        <w:rPr>
          <w:rFonts w:asciiTheme="minorEastAsia" w:hAnsiTheme="minorEastAsia"/>
          <w:sz w:val="24"/>
          <w:szCs w:val="24"/>
        </w:rPr>
        <w:t>還是</w:t>
      </w:r>
      <w:r w:rsidR="003A2C4D">
        <w:rPr>
          <w:rFonts w:asciiTheme="minorEastAsia" w:hAnsiTheme="minorEastAsia" w:hint="eastAsia"/>
          <w:sz w:val="24"/>
          <w:szCs w:val="24"/>
        </w:rPr>
        <w:t>發</w:t>
      </w:r>
      <w:proofErr w:type="gramStart"/>
      <w:r w:rsidR="003A2C4D">
        <w:rPr>
          <w:rFonts w:asciiTheme="minorEastAsia" w:hAnsiTheme="minorEastAsia" w:hint="eastAsia"/>
          <w:sz w:val="24"/>
          <w:szCs w:val="24"/>
        </w:rPr>
        <w:t>佈</w:t>
      </w:r>
      <w:proofErr w:type="gramEnd"/>
      <w:r w:rsidR="003A2C4D">
        <w:rPr>
          <w:rFonts w:asciiTheme="minorEastAsia" w:hAnsiTheme="minorEastAsia"/>
          <w:sz w:val="24"/>
          <w:szCs w:val="24"/>
        </w:rPr>
        <w:t>的</w:t>
      </w:r>
      <w:r w:rsidR="00A271CF" w:rsidRPr="00587116">
        <w:rPr>
          <w:rFonts w:asciiTheme="minorEastAsia" w:hAnsiTheme="minorEastAsia" w:hint="eastAsia"/>
          <w:sz w:val="24"/>
          <w:szCs w:val="24"/>
        </w:rPr>
        <w:t>及時性，都成</w:t>
      </w:r>
      <w:proofErr w:type="gramStart"/>
      <w:r w:rsidR="00A271CF" w:rsidRPr="00587116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="00A271CF" w:rsidRPr="00587116">
        <w:rPr>
          <w:rFonts w:asciiTheme="minorEastAsia" w:hAnsiTheme="minorEastAsia" w:hint="eastAsia"/>
          <w:sz w:val="24"/>
          <w:szCs w:val="24"/>
        </w:rPr>
        <w:t>古文字、出土文獻材料整理的典範</w:t>
      </w:r>
      <w:r w:rsidR="002E6944">
        <w:rPr>
          <w:rFonts w:asciiTheme="minorEastAsia" w:hAnsiTheme="minorEastAsia" w:hint="eastAsia"/>
          <w:sz w:val="24"/>
          <w:szCs w:val="24"/>
        </w:rPr>
        <w:t>，</w:t>
      </w:r>
      <w:r w:rsidR="00A271CF" w:rsidRPr="00587116">
        <w:rPr>
          <w:rFonts w:asciiTheme="minorEastAsia" w:hAnsiTheme="minorEastAsia" w:hint="eastAsia"/>
          <w:sz w:val="24"/>
          <w:szCs w:val="24"/>
        </w:rPr>
        <w:t>也引領</w:t>
      </w:r>
      <w:r w:rsidR="008A2FB4" w:rsidRPr="00587116">
        <w:rPr>
          <w:rFonts w:asciiTheme="minorEastAsia" w:hAnsiTheme="minorEastAsia" w:hint="eastAsia"/>
          <w:sz w:val="24"/>
          <w:szCs w:val="24"/>
        </w:rPr>
        <w:t>著古文字學自身的</w:t>
      </w:r>
      <w:r w:rsidR="005E051A">
        <w:rPr>
          <w:rFonts w:asciiTheme="minorEastAsia" w:hAnsiTheme="minorEastAsia" w:hint="eastAsia"/>
          <w:sz w:val="24"/>
          <w:szCs w:val="24"/>
        </w:rPr>
        <w:t>不</w:t>
      </w:r>
      <w:proofErr w:type="gramStart"/>
      <w:r w:rsidR="005E051A">
        <w:rPr>
          <w:rFonts w:asciiTheme="minorEastAsia" w:hAnsiTheme="minorEastAsia" w:hint="eastAsia"/>
          <w:sz w:val="24"/>
          <w:szCs w:val="24"/>
        </w:rPr>
        <w:t>斷</w:t>
      </w:r>
      <w:proofErr w:type="gramEnd"/>
      <w:r w:rsidR="008A2FB4" w:rsidRPr="00587116">
        <w:rPr>
          <w:rFonts w:asciiTheme="minorEastAsia" w:hAnsiTheme="minorEastAsia" w:hint="eastAsia"/>
          <w:sz w:val="24"/>
          <w:szCs w:val="24"/>
        </w:rPr>
        <w:t>發展。</w:t>
      </w:r>
      <w:r w:rsidR="00ED78A9">
        <w:rPr>
          <w:rFonts w:asciiTheme="minorEastAsia" w:hAnsiTheme="minorEastAsia" w:hint="eastAsia"/>
          <w:sz w:val="24"/>
          <w:szCs w:val="24"/>
        </w:rPr>
        <w:t>藉此機</w:t>
      </w:r>
      <w:proofErr w:type="gramStart"/>
      <w:r w:rsidR="00ED78A9">
        <w:rPr>
          <w:rFonts w:asciiTheme="minorEastAsia" w:hAnsiTheme="minorEastAsia" w:hint="eastAsia"/>
          <w:sz w:val="24"/>
          <w:szCs w:val="24"/>
        </w:rPr>
        <w:t>會</w:t>
      </w:r>
      <w:proofErr w:type="gramEnd"/>
      <w:r w:rsidR="00ED78A9">
        <w:rPr>
          <w:rFonts w:asciiTheme="minorEastAsia" w:hAnsiTheme="minorEastAsia"/>
          <w:sz w:val="24"/>
          <w:szCs w:val="24"/>
        </w:rPr>
        <w:t>，</w:t>
      </w:r>
      <w:r w:rsidR="00ED78A9">
        <w:rPr>
          <w:rFonts w:asciiTheme="minorEastAsia" w:hAnsiTheme="minorEastAsia" w:hint="eastAsia"/>
          <w:sz w:val="24"/>
          <w:szCs w:val="24"/>
        </w:rPr>
        <w:t>我要向李學</w:t>
      </w:r>
      <w:proofErr w:type="gramStart"/>
      <w:r w:rsidR="00ED78A9">
        <w:rPr>
          <w:rFonts w:asciiTheme="minorEastAsia" w:hAnsiTheme="minorEastAsia" w:hint="eastAsia"/>
          <w:sz w:val="24"/>
          <w:szCs w:val="24"/>
        </w:rPr>
        <w:t>勤先生</w:t>
      </w:r>
      <w:proofErr w:type="gramEnd"/>
      <w:r w:rsidR="00ED78A9">
        <w:rPr>
          <w:rFonts w:asciiTheme="minorEastAsia" w:hAnsiTheme="minorEastAsia" w:hint="eastAsia"/>
          <w:sz w:val="24"/>
          <w:szCs w:val="24"/>
        </w:rPr>
        <w:t>和他的研究</w:t>
      </w:r>
      <w:r w:rsidR="00ED78A9" w:rsidRPr="00587116">
        <w:rPr>
          <w:rFonts w:asciiTheme="minorEastAsia" w:hAnsiTheme="minorEastAsia" w:hint="eastAsia"/>
          <w:sz w:val="24"/>
          <w:szCs w:val="24"/>
        </w:rPr>
        <w:t>團隊</w:t>
      </w:r>
      <w:r w:rsidR="00ED78A9">
        <w:rPr>
          <w:rFonts w:asciiTheme="minorEastAsia" w:hAnsiTheme="minorEastAsia" w:hint="eastAsia"/>
          <w:sz w:val="24"/>
          <w:szCs w:val="24"/>
        </w:rPr>
        <w:t>所做的工作表示由衷感謝和敬意！</w:t>
      </w:r>
    </w:p>
    <w:p w:rsidR="00BB2A8D" w:rsidRPr="00587116" w:rsidRDefault="008A2FB4" w:rsidP="00587116">
      <w:pPr>
        <w:spacing w:line="360" w:lineRule="auto"/>
        <w:ind w:firstLine="660"/>
        <w:rPr>
          <w:rFonts w:asciiTheme="minorEastAsia" w:hAnsiTheme="minorEastAsia"/>
          <w:sz w:val="24"/>
          <w:szCs w:val="24"/>
        </w:rPr>
      </w:pPr>
      <w:r w:rsidRPr="00587116">
        <w:rPr>
          <w:rFonts w:asciiTheme="minorEastAsia" w:hAnsiTheme="minorEastAsia" w:hint="eastAsia"/>
          <w:sz w:val="24"/>
          <w:szCs w:val="24"/>
        </w:rPr>
        <w:t>剛才李先生</w:t>
      </w:r>
      <w:proofErr w:type="gramStart"/>
      <w:r w:rsidRPr="00587116">
        <w:rPr>
          <w:rFonts w:asciiTheme="minorEastAsia" w:hAnsiTheme="minorEastAsia" w:hint="eastAsia"/>
          <w:sz w:val="24"/>
          <w:szCs w:val="24"/>
        </w:rPr>
        <w:t>介</w:t>
      </w:r>
      <w:proofErr w:type="gramEnd"/>
      <w:r w:rsidRPr="00587116">
        <w:rPr>
          <w:rFonts w:asciiTheme="minorEastAsia" w:hAnsiTheme="minorEastAsia" w:hint="eastAsia"/>
          <w:sz w:val="24"/>
          <w:szCs w:val="24"/>
        </w:rPr>
        <w:t>紹了</w:t>
      </w:r>
      <w:r w:rsidR="0099167D">
        <w:rPr>
          <w:rFonts w:asciiTheme="minorEastAsia" w:hAnsiTheme="minorEastAsia" w:hint="eastAsia"/>
          <w:sz w:val="24"/>
          <w:szCs w:val="24"/>
        </w:rPr>
        <w:t>清華簡</w:t>
      </w:r>
      <w:r w:rsidR="002138F4">
        <w:rPr>
          <w:rFonts w:asciiTheme="minorEastAsia" w:hAnsiTheme="minorEastAsia" w:hint="eastAsia"/>
          <w:sz w:val="24"/>
          <w:szCs w:val="24"/>
        </w:rPr>
        <w:t>第七輯</w:t>
      </w:r>
      <w:r w:rsidRPr="00587116">
        <w:rPr>
          <w:rFonts w:asciiTheme="minorEastAsia" w:hAnsiTheme="minorEastAsia" w:hint="eastAsia"/>
          <w:sz w:val="24"/>
          <w:szCs w:val="24"/>
        </w:rPr>
        <w:t>的</w:t>
      </w:r>
      <w:r w:rsidR="00BB2A8D" w:rsidRPr="00587116">
        <w:rPr>
          <w:rFonts w:asciiTheme="minorEastAsia" w:hAnsiTheme="minorEastAsia" w:hint="eastAsia"/>
          <w:sz w:val="24"/>
          <w:szCs w:val="24"/>
        </w:rPr>
        <w:t>主要</w:t>
      </w:r>
      <w:proofErr w:type="gramStart"/>
      <w:r w:rsidR="00B267CC" w:rsidRPr="00587116">
        <w:rPr>
          <w:rFonts w:asciiTheme="minorEastAsia" w:hAnsiTheme="minorEastAsia" w:hint="eastAsia"/>
          <w:sz w:val="24"/>
          <w:szCs w:val="24"/>
        </w:rPr>
        <w:t>內</w:t>
      </w:r>
      <w:proofErr w:type="gramEnd"/>
      <w:r w:rsidR="00B267CC" w:rsidRPr="00587116">
        <w:rPr>
          <w:rFonts w:asciiTheme="minorEastAsia" w:hAnsiTheme="minorEastAsia" w:hint="eastAsia"/>
          <w:sz w:val="24"/>
          <w:szCs w:val="24"/>
        </w:rPr>
        <w:t>容，</w:t>
      </w:r>
      <w:r w:rsidR="00567208">
        <w:rPr>
          <w:rFonts w:asciiTheme="minorEastAsia" w:hAnsiTheme="minorEastAsia" w:hint="eastAsia"/>
          <w:sz w:val="24"/>
          <w:szCs w:val="24"/>
        </w:rPr>
        <w:t>卜憲群</w:t>
      </w:r>
      <w:r w:rsidR="00B267CC" w:rsidRPr="00587116">
        <w:rPr>
          <w:rFonts w:asciiTheme="minorEastAsia" w:hAnsiTheme="minorEastAsia" w:hint="eastAsia"/>
          <w:sz w:val="24"/>
          <w:szCs w:val="24"/>
        </w:rPr>
        <w:t>所長特別</w:t>
      </w:r>
      <w:proofErr w:type="gramStart"/>
      <w:r w:rsidR="00B267CC" w:rsidRPr="00587116">
        <w:rPr>
          <w:rFonts w:asciiTheme="minorEastAsia" w:hAnsiTheme="minorEastAsia" w:hint="eastAsia"/>
          <w:sz w:val="24"/>
          <w:szCs w:val="24"/>
        </w:rPr>
        <w:t>從</w:t>
      </w:r>
      <w:proofErr w:type="gramEnd"/>
      <w:r w:rsidR="00B267CC" w:rsidRPr="00587116">
        <w:rPr>
          <w:rFonts w:asciiTheme="minorEastAsia" w:hAnsiTheme="minorEastAsia" w:hint="eastAsia"/>
          <w:sz w:val="24"/>
          <w:szCs w:val="24"/>
        </w:rPr>
        <w:t>史</w:t>
      </w:r>
      <w:r w:rsidR="00EF26C3">
        <w:rPr>
          <w:rFonts w:asciiTheme="minorEastAsia" w:hAnsiTheme="minorEastAsia" w:hint="eastAsia"/>
          <w:sz w:val="24"/>
          <w:szCs w:val="24"/>
        </w:rPr>
        <w:t>學方面</w:t>
      </w:r>
      <w:r w:rsidR="0099167D">
        <w:rPr>
          <w:rFonts w:asciiTheme="minorEastAsia" w:hAnsiTheme="minorEastAsia" w:hint="eastAsia"/>
          <w:sz w:val="24"/>
          <w:szCs w:val="24"/>
        </w:rPr>
        <w:t>談了清華簡</w:t>
      </w:r>
      <w:r w:rsidR="002138F4">
        <w:rPr>
          <w:rFonts w:asciiTheme="minorEastAsia" w:hAnsiTheme="minorEastAsia" w:hint="eastAsia"/>
          <w:sz w:val="24"/>
          <w:szCs w:val="24"/>
        </w:rPr>
        <w:t>的價值</w:t>
      </w:r>
      <w:r w:rsidR="0099167D">
        <w:rPr>
          <w:rFonts w:asciiTheme="minorEastAsia" w:hAnsiTheme="minorEastAsia" w:hint="eastAsia"/>
          <w:sz w:val="24"/>
          <w:szCs w:val="24"/>
        </w:rPr>
        <w:t>，包括這一批</w:t>
      </w:r>
      <w:r w:rsidR="00B267CC" w:rsidRPr="00587116">
        <w:rPr>
          <w:rFonts w:asciiTheme="minorEastAsia" w:hAnsiTheme="minorEastAsia" w:hint="eastAsia"/>
          <w:sz w:val="24"/>
          <w:szCs w:val="24"/>
        </w:rPr>
        <w:t>“語類”文獻的價值</w:t>
      </w:r>
      <w:r w:rsidR="00BB2A8D" w:rsidRPr="00587116">
        <w:rPr>
          <w:rFonts w:asciiTheme="minorEastAsia" w:hAnsiTheme="minorEastAsia" w:hint="eastAsia"/>
          <w:sz w:val="24"/>
          <w:szCs w:val="24"/>
        </w:rPr>
        <w:t>。</w:t>
      </w:r>
      <w:r w:rsidR="005E318F">
        <w:rPr>
          <w:rFonts w:asciiTheme="minorEastAsia" w:hAnsiTheme="minorEastAsia" w:hint="eastAsia"/>
          <w:sz w:val="24"/>
          <w:szCs w:val="24"/>
        </w:rPr>
        <w:t>我聽了以</w:t>
      </w:r>
      <w:proofErr w:type="gramStart"/>
      <w:r w:rsidR="005E318F">
        <w:rPr>
          <w:rFonts w:asciiTheme="minorEastAsia" w:hAnsiTheme="minorEastAsia" w:hint="eastAsia"/>
          <w:sz w:val="24"/>
          <w:szCs w:val="24"/>
        </w:rPr>
        <w:t>後</w:t>
      </w:r>
      <w:proofErr w:type="gramEnd"/>
      <w:r w:rsidR="00B267CC" w:rsidRPr="00587116">
        <w:rPr>
          <w:rFonts w:asciiTheme="minorEastAsia" w:hAnsiTheme="minorEastAsia" w:hint="eastAsia"/>
          <w:sz w:val="24"/>
          <w:szCs w:val="24"/>
        </w:rPr>
        <w:t>很受</w:t>
      </w:r>
      <w:proofErr w:type="gramStart"/>
      <w:r w:rsidR="00B267CC" w:rsidRPr="00587116">
        <w:rPr>
          <w:rFonts w:asciiTheme="minorEastAsia" w:hAnsiTheme="minorEastAsia" w:hint="eastAsia"/>
          <w:sz w:val="24"/>
          <w:szCs w:val="24"/>
        </w:rPr>
        <w:t>啟</w:t>
      </w:r>
      <w:proofErr w:type="gramEnd"/>
      <w:r w:rsidR="00B267CC" w:rsidRPr="00587116">
        <w:rPr>
          <w:rFonts w:asciiTheme="minorEastAsia" w:hAnsiTheme="minorEastAsia" w:hint="eastAsia"/>
          <w:sz w:val="24"/>
          <w:szCs w:val="24"/>
        </w:rPr>
        <w:t>發</w:t>
      </w:r>
      <w:r w:rsidR="00BB2A8D" w:rsidRPr="00587116">
        <w:rPr>
          <w:rFonts w:asciiTheme="minorEastAsia" w:hAnsiTheme="minorEastAsia" w:hint="eastAsia"/>
          <w:sz w:val="24"/>
          <w:szCs w:val="24"/>
        </w:rPr>
        <w:t>，</w:t>
      </w:r>
      <w:r w:rsidR="00B267CC" w:rsidRPr="00587116">
        <w:rPr>
          <w:rFonts w:asciiTheme="minorEastAsia" w:hAnsiTheme="minorEastAsia" w:hint="eastAsia"/>
          <w:sz w:val="24"/>
          <w:szCs w:val="24"/>
        </w:rPr>
        <w:t>因</w:t>
      </w:r>
      <w:proofErr w:type="gramStart"/>
      <w:r w:rsidR="00B267CC" w:rsidRPr="00587116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="00B267CC" w:rsidRPr="00587116">
        <w:rPr>
          <w:rFonts w:asciiTheme="minorEastAsia" w:hAnsiTheme="minorEastAsia" w:hint="eastAsia"/>
          <w:sz w:val="24"/>
          <w:szCs w:val="24"/>
        </w:rPr>
        <w:t>才拿到材料，</w:t>
      </w:r>
      <w:r w:rsidR="005E318F">
        <w:rPr>
          <w:rFonts w:asciiTheme="minorEastAsia" w:hAnsiTheme="minorEastAsia" w:hint="eastAsia"/>
          <w:sz w:val="24"/>
          <w:szCs w:val="24"/>
        </w:rPr>
        <w:t>還</w:t>
      </w:r>
      <w:r w:rsidR="00EF26C3">
        <w:rPr>
          <w:rFonts w:asciiTheme="minorEastAsia" w:hAnsiTheme="minorEastAsia" w:hint="eastAsia"/>
          <w:sz w:val="24"/>
          <w:szCs w:val="24"/>
        </w:rPr>
        <w:t>沒有深入</w:t>
      </w:r>
      <w:proofErr w:type="gramStart"/>
      <w:r w:rsidR="005E318F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="005E318F">
        <w:rPr>
          <w:rFonts w:asciiTheme="minorEastAsia" w:hAnsiTheme="minorEastAsia" w:hint="eastAsia"/>
          <w:sz w:val="24"/>
          <w:szCs w:val="24"/>
        </w:rPr>
        <w:t>讀，下面</w:t>
      </w:r>
      <w:r w:rsidR="00EF26C3">
        <w:rPr>
          <w:rFonts w:asciiTheme="minorEastAsia" w:hAnsiTheme="minorEastAsia" w:hint="eastAsia"/>
          <w:sz w:val="24"/>
          <w:szCs w:val="24"/>
        </w:rPr>
        <w:t>僅</w:t>
      </w:r>
      <w:r w:rsidR="005E318F">
        <w:rPr>
          <w:rFonts w:asciiTheme="minorEastAsia" w:hAnsiTheme="minorEastAsia"/>
          <w:sz w:val="24"/>
          <w:szCs w:val="24"/>
        </w:rPr>
        <w:t>談</w:t>
      </w:r>
      <w:r w:rsidR="005E318F">
        <w:rPr>
          <w:rFonts w:asciiTheme="minorEastAsia" w:hAnsiTheme="minorEastAsia" w:hint="eastAsia"/>
          <w:sz w:val="24"/>
          <w:szCs w:val="24"/>
        </w:rPr>
        <w:t>些</w:t>
      </w:r>
      <w:r w:rsidR="005E318F">
        <w:rPr>
          <w:rFonts w:asciiTheme="minorEastAsia" w:hAnsiTheme="minorEastAsia"/>
          <w:sz w:val="24"/>
          <w:szCs w:val="24"/>
        </w:rPr>
        <w:t>粗淺認識和</w:t>
      </w:r>
      <w:r w:rsidR="005E318F">
        <w:rPr>
          <w:rFonts w:asciiTheme="minorEastAsia" w:hAnsiTheme="minorEastAsia" w:hint="eastAsia"/>
          <w:sz w:val="24"/>
          <w:szCs w:val="24"/>
        </w:rPr>
        <w:t>感受</w:t>
      </w:r>
      <w:r w:rsidR="002E6944">
        <w:rPr>
          <w:rFonts w:asciiTheme="minorEastAsia" w:hAnsiTheme="minorEastAsia" w:hint="eastAsia"/>
          <w:sz w:val="24"/>
          <w:szCs w:val="24"/>
        </w:rPr>
        <w:t>，</w:t>
      </w:r>
      <w:r w:rsidR="005E318F">
        <w:rPr>
          <w:rFonts w:asciiTheme="minorEastAsia" w:hAnsiTheme="minorEastAsia" w:hint="eastAsia"/>
          <w:sz w:val="24"/>
          <w:szCs w:val="24"/>
        </w:rPr>
        <w:t>以</w:t>
      </w:r>
      <w:r w:rsidR="00B267CC" w:rsidRPr="00587116">
        <w:rPr>
          <w:rFonts w:asciiTheme="minorEastAsia" w:hAnsiTheme="minorEastAsia" w:hint="eastAsia"/>
          <w:sz w:val="24"/>
          <w:szCs w:val="24"/>
        </w:rPr>
        <w:t>請教李先生和各位先生</w:t>
      </w:r>
      <w:r w:rsidR="00BB2A8D" w:rsidRPr="00587116">
        <w:rPr>
          <w:rFonts w:asciiTheme="minorEastAsia" w:hAnsiTheme="minorEastAsia" w:hint="eastAsia"/>
          <w:sz w:val="24"/>
          <w:szCs w:val="24"/>
        </w:rPr>
        <w:t>。</w:t>
      </w:r>
    </w:p>
    <w:p w:rsidR="002E6944" w:rsidRDefault="001D39B3" w:rsidP="00587116">
      <w:pPr>
        <w:spacing w:line="360" w:lineRule="auto"/>
        <w:ind w:firstLine="6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清華簡</w:t>
      </w:r>
      <w:r>
        <w:rPr>
          <w:rFonts w:asciiTheme="minorEastAsia" w:hAnsiTheme="minorEastAsia"/>
          <w:sz w:val="24"/>
          <w:szCs w:val="24"/>
        </w:rPr>
        <w:t>第七</w:t>
      </w:r>
      <w:r w:rsidR="0039003E">
        <w:rPr>
          <w:rFonts w:asciiTheme="minorEastAsia" w:hAnsiTheme="minorEastAsia" w:hint="eastAsia"/>
          <w:sz w:val="24"/>
          <w:szCs w:val="24"/>
        </w:rPr>
        <w:t>輯主要</w:t>
      </w:r>
      <w:r w:rsidR="0039003E">
        <w:rPr>
          <w:rFonts w:asciiTheme="minorEastAsia" w:hAnsiTheme="minorEastAsia"/>
          <w:sz w:val="24"/>
          <w:szCs w:val="24"/>
        </w:rPr>
        <w:t>是</w:t>
      </w:r>
      <w:r>
        <w:rPr>
          <w:rFonts w:asciiTheme="minorEastAsia" w:hAnsiTheme="minorEastAsia" w:hint="eastAsia"/>
          <w:sz w:val="24"/>
          <w:szCs w:val="24"/>
        </w:rPr>
        <w:t>“語類”文獻，其中</w:t>
      </w:r>
      <w:r w:rsidR="00B267CC" w:rsidRPr="00587116">
        <w:rPr>
          <w:rFonts w:asciiTheme="minorEastAsia" w:hAnsiTheme="minorEastAsia" w:hint="eastAsia"/>
          <w:sz w:val="24"/>
          <w:szCs w:val="24"/>
        </w:rPr>
        <w:t>《越公其事》非常重要，</w:t>
      </w:r>
      <w:proofErr w:type="gramStart"/>
      <w:r w:rsidR="00B267CC" w:rsidRPr="00587116">
        <w:rPr>
          <w:rFonts w:asciiTheme="minorEastAsia" w:hAnsiTheme="minorEastAsia" w:hint="eastAsia"/>
          <w:sz w:val="24"/>
          <w:szCs w:val="24"/>
        </w:rPr>
        <w:t>於</w:t>
      </w:r>
      <w:proofErr w:type="gramEnd"/>
      <w:r w:rsidR="00B267CC" w:rsidRPr="00587116">
        <w:rPr>
          <w:rFonts w:asciiTheme="minorEastAsia" w:hAnsiTheme="minorEastAsia" w:hint="eastAsia"/>
          <w:sz w:val="24"/>
          <w:szCs w:val="24"/>
        </w:rPr>
        <w:t>《越語》、《吳語》之外，提供了</w:t>
      </w:r>
      <w:proofErr w:type="gramStart"/>
      <w:r>
        <w:rPr>
          <w:rFonts w:asciiTheme="minorEastAsia" w:hAnsiTheme="minorEastAsia"/>
          <w:sz w:val="24"/>
          <w:szCs w:val="24"/>
        </w:rPr>
        <w:t>吳</w:t>
      </w:r>
      <w:proofErr w:type="gramEnd"/>
      <w:r>
        <w:rPr>
          <w:rFonts w:asciiTheme="minorEastAsia" w:hAnsiTheme="minorEastAsia" w:hint="eastAsia"/>
          <w:sz w:val="24"/>
          <w:szCs w:val="24"/>
        </w:rPr>
        <w:t>越</w:t>
      </w:r>
      <w:r>
        <w:rPr>
          <w:rFonts w:asciiTheme="minorEastAsia" w:hAnsiTheme="minorEastAsia"/>
          <w:sz w:val="24"/>
          <w:szCs w:val="24"/>
        </w:rPr>
        <w:t>歷史研究的</w:t>
      </w:r>
      <w:r>
        <w:rPr>
          <w:rFonts w:asciiTheme="minorEastAsia" w:hAnsiTheme="minorEastAsia" w:hint="eastAsia"/>
          <w:sz w:val="24"/>
          <w:szCs w:val="24"/>
        </w:rPr>
        <w:t>新</w:t>
      </w:r>
      <w:r w:rsidR="0099167D">
        <w:rPr>
          <w:rFonts w:asciiTheme="minorEastAsia" w:hAnsiTheme="minorEastAsia" w:hint="eastAsia"/>
          <w:sz w:val="24"/>
          <w:szCs w:val="24"/>
        </w:rPr>
        <w:t>材料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237E07">
        <w:rPr>
          <w:rFonts w:asciiTheme="minorEastAsia" w:hAnsiTheme="minorEastAsia" w:hint="eastAsia"/>
          <w:sz w:val="24"/>
          <w:szCs w:val="24"/>
        </w:rPr>
        <w:t>而</w:t>
      </w:r>
      <w:r w:rsidR="00B267CC" w:rsidRPr="00587116">
        <w:rPr>
          <w:rFonts w:asciiTheme="minorEastAsia" w:hAnsiTheme="minorEastAsia" w:hint="eastAsia"/>
          <w:sz w:val="24"/>
          <w:szCs w:val="24"/>
        </w:rPr>
        <w:t>關</w:t>
      </w:r>
      <w:proofErr w:type="gramStart"/>
      <w:r w:rsidR="00B267CC" w:rsidRPr="00587116">
        <w:rPr>
          <w:rFonts w:asciiTheme="minorEastAsia" w:hAnsiTheme="minorEastAsia" w:hint="eastAsia"/>
          <w:sz w:val="24"/>
          <w:szCs w:val="24"/>
        </w:rPr>
        <w:t>於</w:t>
      </w:r>
      <w:proofErr w:type="gramEnd"/>
      <w:r w:rsidR="00B267CC" w:rsidRPr="00587116">
        <w:rPr>
          <w:rFonts w:asciiTheme="minorEastAsia" w:hAnsiTheme="minorEastAsia" w:hint="eastAsia"/>
          <w:sz w:val="24"/>
          <w:szCs w:val="24"/>
        </w:rPr>
        <w:t>晉史的</w:t>
      </w:r>
      <w:proofErr w:type="gramStart"/>
      <w:r w:rsidR="00B267CC" w:rsidRPr="00587116">
        <w:rPr>
          <w:rFonts w:asciiTheme="minorEastAsia" w:hAnsiTheme="minorEastAsia" w:hint="eastAsia"/>
          <w:sz w:val="24"/>
          <w:szCs w:val="24"/>
        </w:rPr>
        <w:t>幾</w:t>
      </w:r>
      <w:proofErr w:type="gramEnd"/>
      <w:r w:rsidR="00B267CC" w:rsidRPr="00587116">
        <w:rPr>
          <w:rFonts w:asciiTheme="minorEastAsia" w:hAnsiTheme="minorEastAsia" w:hint="eastAsia"/>
          <w:sz w:val="24"/>
          <w:szCs w:val="24"/>
        </w:rPr>
        <w:t>篇短文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237E07">
        <w:rPr>
          <w:rFonts w:asciiTheme="minorEastAsia" w:hAnsiTheme="minorEastAsia" w:hint="eastAsia"/>
          <w:sz w:val="24"/>
          <w:szCs w:val="24"/>
        </w:rPr>
        <w:t>也</w:t>
      </w:r>
      <w:r>
        <w:rPr>
          <w:rFonts w:asciiTheme="minorEastAsia" w:hAnsiTheme="minorEastAsia" w:hint="eastAsia"/>
          <w:sz w:val="24"/>
          <w:szCs w:val="24"/>
        </w:rPr>
        <w:t>同</w:t>
      </w:r>
      <w:proofErr w:type="gramStart"/>
      <w:r>
        <w:rPr>
          <w:rFonts w:asciiTheme="minorEastAsia" w:hAnsiTheme="minorEastAsia" w:hint="eastAsia"/>
          <w:sz w:val="24"/>
          <w:szCs w:val="24"/>
        </w:rPr>
        <w:t>樣</w:t>
      </w:r>
      <w:proofErr w:type="gramEnd"/>
      <w:r>
        <w:rPr>
          <w:rFonts w:asciiTheme="minorEastAsia" w:hAnsiTheme="minorEastAsia" w:hint="eastAsia"/>
          <w:sz w:val="24"/>
          <w:szCs w:val="24"/>
        </w:rPr>
        <w:t>有重要意義</w:t>
      </w:r>
      <w:r w:rsidR="00B267CC" w:rsidRPr="00587116">
        <w:rPr>
          <w:rFonts w:asciiTheme="minorEastAsia" w:hAnsiTheme="minorEastAsia" w:hint="eastAsia"/>
          <w:sz w:val="24"/>
          <w:szCs w:val="24"/>
        </w:rPr>
        <w:t>。就像</w:t>
      </w:r>
      <w:r w:rsidR="0039003E">
        <w:rPr>
          <w:rFonts w:asciiTheme="minorEastAsia" w:hAnsiTheme="minorEastAsia" w:hint="eastAsia"/>
          <w:sz w:val="24"/>
          <w:szCs w:val="24"/>
        </w:rPr>
        <w:t>剛才</w:t>
      </w:r>
      <w:r w:rsidR="00B267CC" w:rsidRPr="00587116">
        <w:rPr>
          <w:rFonts w:asciiTheme="minorEastAsia" w:hAnsiTheme="minorEastAsia" w:hint="eastAsia"/>
          <w:sz w:val="24"/>
          <w:szCs w:val="24"/>
        </w:rPr>
        <w:t>李先生</w:t>
      </w:r>
      <w:r w:rsidR="00A30C45">
        <w:rPr>
          <w:rFonts w:asciiTheme="minorEastAsia" w:hAnsiTheme="minorEastAsia" w:hint="eastAsia"/>
          <w:sz w:val="24"/>
          <w:szCs w:val="24"/>
        </w:rPr>
        <w:t>所說的，提供了晉史研究不少</w:t>
      </w:r>
      <w:r w:rsidR="00B267CC" w:rsidRPr="00587116">
        <w:rPr>
          <w:rFonts w:asciiTheme="minorEastAsia" w:hAnsiTheme="minorEastAsia" w:hint="eastAsia"/>
          <w:sz w:val="24"/>
          <w:szCs w:val="24"/>
        </w:rPr>
        <w:t>新的</w:t>
      </w:r>
      <w:proofErr w:type="gramStart"/>
      <w:r w:rsidR="00B267CC" w:rsidRPr="00587116">
        <w:rPr>
          <w:rFonts w:asciiTheme="minorEastAsia" w:hAnsiTheme="minorEastAsia" w:hint="eastAsia"/>
          <w:sz w:val="24"/>
          <w:szCs w:val="24"/>
        </w:rPr>
        <w:t>內</w:t>
      </w:r>
      <w:proofErr w:type="gramEnd"/>
      <w:r w:rsidR="00B267CC" w:rsidRPr="00587116">
        <w:rPr>
          <w:rFonts w:asciiTheme="minorEastAsia" w:hAnsiTheme="minorEastAsia" w:hint="eastAsia"/>
          <w:sz w:val="24"/>
          <w:szCs w:val="24"/>
        </w:rPr>
        <w:t>容</w:t>
      </w:r>
      <w:r w:rsidR="002E6944">
        <w:rPr>
          <w:rFonts w:asciiTheme="minorEastAsia" w:hAnsiTheme="minorEastAsia" w:hint="eastAsia"/>
          <w:sz w:val="24"/>
          <w:szCs w:val="24"/>
        </w:rPr>
        <w:t>。</w:t>
      </w:r>
      <w:r w:rsidR="0039003E">
        <w:rPr>
          <w:rFonts w:asciiTheme="minorEastAsia" w:hAnsiTheme="minorEastAsia" w:hint="eastAsia"/>
          <w:sz w:val="24"/>
          <w:szCs w:val="24"/>
        </w:rPr>
        <w:t>無論</w:t>
      </w:r>
      <w:proofErr w:type="gramStart"/>
      <w:r w:rsidR="0039003E">
        <w:rPr>
          <w:rFonts w:asciiTheme="minorEastAsia" w:hAnsiTheme="minorEastAsia" w:hint="eastAsia"/>
          <w:sz w:val="24"/>
          <w:szCs w:val="24"/>
        </w:rPr>
        <w:t>從</w:t>
      </w:r>
      <w:proofErr w:type="gramEnd"/>
      <w:r w:rsidR="0039003E">
        <w:rPr>
          <w:rFonts w:asciiTheme="minorEastAsia" w:hAnsiTheme="minorEastAsia" w:hint="eastAsia"/>
          <w:sz w:val="24"/>
          <w:szCs w:val="24"/>
        </w:rPr>
        <w:t>抄寫的字</w:t>
      </w:r>
      <w:r w:rsidR="00237E07">
        <w:rPr>
          <w:rFonts w:asciiTheme="minorEastAsia" w:hAnsiTheme="minorEastAsia" w:hint="eastAsia"/>
          <w:sz w:val="24"/>
          <w:szCs w:val="24"/>
        </w:rPr>
        <w:t>跡還是</w:t>
      </w:r>
      <w:r w:rsidR="00B267CC" w:rsidRPr="00587116">
        <w:rPr>
          <w:rFonts w:asciiTheme="minorEastAsia" w:hAnsiTheme="minorEastAsia" w:hint="eastAsia"/>
          <w:sz w:val="24"/>
          <w:szCs w:val="24"/>
        </w:rPr>
        <w:t>簡的形制看，《子犯子餘》和《晉文公入于晉》這</w:t>
      </w:r>
      <w:proofErr w:type="gramStart"/>
      <w:r w:rsidR="00B267CC" w:rsidRPr="00587116">
        <w:rPr>
          <w:rFonts w:asciiTheme="minorEastAsia" w:hAnsiTheme="minorEastAsia" w:hint="eastAsia"/>
          <w:sz w:val="24"/>
          <w:szCs w:val="24"/>
        </w:rPr>
        <w:t>兩</w:t>
      </w:r>
      <w:proofErr w:type="gramEnd"/>
      <w:r w:rsidR="00B267CC" w:rsidRPr="00587116">
        <w:rPr>
          <w:rFonts w:asciiTheme="minorEastAsia" w:hAnsiTheme="minorEastAsia" w:hint="eastAsia"/>
          <w:sz w:val="24"/>
          <w:szCs w:val="24"/>
        </w:rPr>
        <w:t>篇</w:t>
      </w:r>
      <w:proofErr w:type="gramStart"/>
      <w:r w:rsidR="0099167D">
        <w:rPr>
          <w:rFonts w:asciiTheme="minorEastAsia" w:hAnsiTheme="minorEastAsia" w:hint="eastAsia"/>
          <w:sz w:val="24"/>
          <w:szCs w:val="24"/>
        </w:rPr>
        <w:t>應</w:t>
      </w:r>
      <w:proofErr w:type="gramEnd"/>
      <w:r w:rsidR="0099167D">
        <w:rPr>
          <w:rFonts w:asciiTheme="minorEastAsia" w:hAnsiTheme="minorEastAsia" w:hint="eastAsia"/>
          <w:sz w:val="24"/>
          <w:szCs w:val="24"/>
        </w:rPr>
        <w:t>該</w:t>
      </w:r>
      <w:r w:rsidR="00430DE9" w:rsidRPr="00587116">
        <w:rPr>
          <w:rFonts w:asciiTheme="minorEastAsia" w:hAnsiTheme="minorEastAsia" w:hint="eastAsia"/>
          <w:sz w:val="24"/>
          <w:szCs w:val="24"/>
        </w:rPr>
        <w:t>統一</w:t>
      </w:r>
      <w:r w:rsidR="0099167D">
        <w:rPr>
          <w:rFonts w:asciiTheme="minorEastAsia" w:hAnsiTheme="minorEastAsia" w:hint="eastAsia"/>
          <w:sz w:val="24"/>
          <w:szCs w:val="24"/>
        </w:rPr>
        <w:t>起</w:t>
      </w:r>
      <w:proofErr w:type="gramStart"/>
      <w:r w:rsidR="0099167D">
        <w:rPr>
          <w:rFonts w:asciiTheme="minorEastAsia" w:hAnsiTheme="minorEastAsia" w:hint="eastAsia"/>
          <w:sz w:val="24"/>
          <w:szCs w:val="24"/>
        </w:rPr>
        <w:t>來</w:t>
      </w:r>
      <w:proofErr w:type="gramEnd"/>
      <w:r w:rsidR="0099167D">
        <w:rPr>
          <w:rFonts w:asciiTheme="minorEastAsia" w:hAnsiTheme="minorEastAsia" w:hint="eastAsia"/>
          <w:sz w:val="24"/>
          <w:szCs w:val="24"/>
        </w:rPr>
        <w:t>觀察</w:t>
      </w:r>
      <w:r w:rsidR="002E6944">
        <w:rPr>
          <w:rFonts w:asciiTheme="minorEastAsia" w:hAnsiTheme="minorEastAsia" w:hint="eastAsia"/>
          <w:sz w:val="24"/>
          <w:szCs w:val="24"/>
        </w:rPr>
        <w:t>。</w:t>
      </w:r>
    </w:p>
    <w:p w:rsidR="00456AF2" w:rsidRPr="00587116" w:rsidRDefault="00672C97" w:rsidP="002E694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這</w:t>
      </w:r>
      <w:proofErr w:type="gramStart"/>
      <w:r>
        <w:rPr>
          <w:rFonts w:asciiTheme="minorEastAsia" w:hAnsiTheme="minorEastAsia" w:hint="eastAsia"/>
          <w:sz w:val="24"/>
          <w:szCs w:val="24"/>
        </w:rPr>
        <w:t>兩</w:t>
      </w:r>
      <w:proofErr w:type="gramEnd"/>
      <w:r>
        <w:rPr>
          <w:rFonts w:asciiTheme="minorEastAsia" w:hAnsiTheme="minorEastAsia" w:hint="eastAsia"/>
          <w:sz w:val="24"/>
          <w:szCs w:val="24"/>
        </w:rPr>
        <w:t>篇</w:t>
      </w:r>
      <w:r w:rsidR="00237E07">
        <w:rPr>
          <w:rFonts w:asciiTheme="minorEastAsia" w:hAnsiTheme="minorEastAsia" w:hint="eastAsia"/>
          <w:sz w:val="24"/>
          <w:szCs w:val="24"/>
        </w:rPr>
        <w:t>楚簡</w:t>
      </w:r>
      <w:r>
        <w:rPr>
          <w:rFonts w:asciiTheme="minorEastAsia" w:hAnsiTheme="minorEastAsia" w:hint="eastAsia"/>
          <w:sz w:val="24"/>
          <w:szCs w:val="24"/>
        </w:rPr>
        <w:t>文獻</w:t>
      </w:r>
      <w:r w:rsidR="00430DE9" w:rsidRPr="00587116">
        <w:rPr>
          <w:rFonts w:asciiTheme="minorEastAsia" w:hAnsiTheme="minorEastAsia" w:hint="eastAsia"/>
          <w:sz w:val="24"/>
          <w:szCs w:val="24"/>
        </w:rPr>
        <w:t>提供了新的</w:t>
      </w:r>
      <w:r>
        <w:rPr>
          <w:rFonts w:asciiTheme="minorEastAsia" w:hAnsiTheme="minorEastAsia" w:hint="eastAsia"/>
          <w:sz w:val="24"/>
          <w:szCs w:val="24"/>
        </w:rPr>
        <w:t>歷史</w:t>
      </w:r>
      <w:proofErr w:type="gramStart"/>
      <w:r w:rsidR="00430DE9" w:rsidRPr="00587116">
        <w:rPr>
          <w:rFonts w:asciiTheme="minorEastAsia" w:hAnsiTheme="minorEastAsia" w:hint="eastAsia"/>
          <w:sz w:val="24"/>
          <w:szCs w:val="24"/>
        </w:rPr>
        <w:t>內</w:t>
      </w:r>
      <w:proofErr w:type="gramEnd"/>
      <w:r w:rsidR="00430DE9" w:rsidRPr="00587116">
        <w:rPr>
          <w:rFonts w:asciiTheme="minorEastAsia" w:hAnsiTheme="minorEastAsia" w:hint="eastAsia"/>
          <w:sz w:val="24"/>
          <w:szCs w:val="24"/>
        </w:rPr>
        <w:t>容。</w:t>
      </w:r>
      <w:r w:rsidRPr="00587116">
        <w:rPr>
          <w:rFonts w:asciiTheme="minorEastAsia" w:hAnsiTheme="minorEastAsia" w:hint="eastAsia"/>
          <w:sz w:val="24"/>
          <w:szCs w:val="24"/>
        </w:rPr>
        <w:t>春秋</w:t>
      </w:r>
      <w:proofErr w:type="gramStart"/>
      <w:r w:rsidRPr="00587116">
        <w:rPr>
          <w:rFonts w:asciiTheme="minorEastAsia" w:hAnsiTheme="minorEastAsia" w:hint="eastAsia"/>
          <w:sz w:val="24"/>
          <w:szCs w:val="24"/>
        </w:rPr>
        <w:t>戰國</w:t>
      </w:r>
      <w:proofErr w:type="gramEnd"/>
      <w:r w:rsidRPr="00587116">
        <w:rPr>
          <w:rFonts w:asciiTheme="minorEastAsia" w:hAnsiTheme="minorEastAsia" w:hint="eastAsia"/>
          <w:sz w:val="24"/>
          <w:szCs w:val="24"/>
        </w:rPr>
        <w:t>時期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F22247">
        <w:rPr>
          <w:rFonts w:asciiTheme="minorEastAsia" w:hAnsiTheme="minorEastAsia" w:hint="eastAsia"/>
          <w:sz w:val="24"/>
          <w:szCs w:val="24"/>
        </w:rPr>
        <w:t>齊</w:t>
      </w:r>
      <w:proofErr w:type="gramStart"/>
      <w:r w:rsidR="00F22247">
        <w:rPr>
          <w:rFonts w:asciiTheme="minorEastAsia" w:hAnsiTheme="minorEastAsia" w:hint="eastAsia"/>
          <w:sz w:val="24"/>
          <w:szCs w:val="24"/>
        </w:rPr>
        <w:t>桓</w:t>
      </w:r>
      <w:proofErr w:type="gramEnd"/>
      <w:r w:rsidR="00F22247">
        <w:rPr>
          <w:rFonts w:asciiTheme="minorEastAsia" w:hAnsiTheme="minorEastAsia" w:hint="eastAsia"/>
          <w:sz w:val="24"/>
          <w:szCs w:val="24"/>
        </w:rPr>
        <w:t>晉文</w:t>
      </w:r>
      <w:r>
        <w:rPr>
          <w:rFonts w:asciiTheme="minorEastAsia" w:hAnsiTheme="minorEastAsia" w:hint="eastAsia"/>
          <w:sz w:val="24"/>
          <w:szCs w:val="24"/>
        </w:rPr>
        <w:t>是</w:t>
      </w:r>
      <w:r w:rsidRPr="00587116">
        <w:rPr>
          <w:rFonts w:asciiTheme="minorEastAsia" w:hAnsiTheme="minorEastAsia" w:hint="eastAsia"/>
          <w:sz w:val="24"/>
          <w:szCs w:val="24"/>
        </w:rPr>
        <w:t>五霸</w:t>
      </w:r>
      <w:r>
        <w:rPr>
          <w:rFonts w:asciiTheme="minorEastAsia" w:hAnsiTheme="minorEastAsia" w:hint="eastAsia"/>
          <w:sz w:val="24"/>
          <w:szCs w:val="24"/>
        </w:rPr>
        <w:t>中</w:t>
      </w:r>
      <w:r w:rsidR="00430DE9" w:rsidRPr="00587116">
        <w:rPr>
          <w:rFonts w:asciiTheme="minorEastAsia" w:hAnsiTheme="minorEastAsia" w:hint="eastAsia"/>
          <w:sz w:val="24"/>
          <w:szCs w:val="24"/>
        </w:rPr>
        <w:t>影</w:t>
      </w:r>
      <w:r w:rsidR="00430DE9" w:rsidRPr="00587116">
        <w:rPr>
          <w:rFonts w:asciiTheme="minorEastAsia" w:hAnsiTheme="minorEastAsia" w:hint="eastAsia"/>
          <w:sz w:val="24"/>
          <w:szCs w:val="24"/>
        </w:rPr>
        <w:lastRenderedPageBreak/>
        <w:t>響</w:t>
      </w:r>
      <w:r>
        <w:rPr>
          <w:rFonts w:asciiTheme="minorEastAsia" w:hAnsiTheme="minorEastAsia"/>
          <w:sz w:val="24"/>
          <w:szCs w:val="24"/>
        </w:rPr>
        <w:t>最</w:t>
      </w:r>
      <w:proofErr w:type="gramStart"/>
      <w:r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="00430DE9" w:rsidRPr="00587116">
        <w:rPr>
          <w:rFonts w:asciiTheme="minorEastAsia" w:hAnsiTheme="minorEastAsia" w:hint="eastAsia"/>
          <w:sz w:val="24"/>
          <w:szCs w:val="24"/>
        </w:rPr>
        <w:t>深遠</w:t>
      </w:r>
      <w:r>
        <w:rPr>
          <w:rFonts w:asciiTheme="minorEastAsia" w:hAnsiTheme="minorEastAsia" w:hint="eastAsia"/>
          <w:sz w:val="24"/>
          <w:szCs w:val="24"/>
        </w:rPr>
        <w:t>的</w:t>
      </w:r>
      <w:r w:rsidR="00430DE9" w:rsidRPr="00587116">
        <w:rPr>
          <w:rFonts w:asciiTheme="minorEastAsia" w:hAnsiTheme="minorEastAsia" w:hint="eastAsia"/>
          <w:sz w:val="24"/>
          <w:szCs w:val="24"/>
        </w:rPr>
        <w:t>，到齊宣王</w:t>
      </w:r>
      <w:r w:rsidR="00F22247">
        <w:rPr>
          <w:rFonts w:asciiTheme="minorEastAsia" w:hAnsiTheme="minorEastAsia" w:hint="eastAsia"/>
          <w:sz w:val="24"/>
          <w:szCs w:val="24"/>
        </w:rPr>
        <w:t>時</w:t>
      </w:r>
      <w:r w:rsidR="00F22247">
        <w:rPr>
          <w:rFonts w:asciiTheme="minorEastAsia" w:hAnsiTheme="minorEastAsia"/>
          <w:sz w:val="24"/>
          <w:szCs w:val="24"/>
        </w:rPr>
        <w:t>，</w:t>
      </w:r>
      <w:r w:rsidR="00565982">
        <w:rPr>
          <w:rFonts w:asciiTheme="minorEastAsia" w:hAnsiTheme="minorEastAsia" w:hint="eastAsia"/>
          <w:sz w:val="24"/>
          <w:szCs w:val="24"/>
        </w:rPr>
        <w:t>他</w:t>
      </w:r>
      <w:r w:rsidR="00430DE9" w:rsidRPr="00587116">
        <w:rPr>
          <w:rFonts w:asciiTheme="minorEastAsia" w:hAnsiTheme="minorEastAsia" w:hint="eastAsia"/>
          <w:sz w:val="24"/>
          <w:szCs w:val="24"/>
        </w:rPr>
        <w:t>還</w:t>
      </w:r>
      <w:r w:rsidR="00565982">
        <w:rPr>
          <w:rFonts w:asciiTheme="minorEastAsia" w:hAnsiTheme="minorEastAsia" w:hint="eastAsia"/>
          <w:sz w:val="24"/>
          <w:szCs w:val="24"/>
        </w:rPr>
        <w:t>要</w:t>
      </w:r>
      <w:r w:rsidR="00430DE9" w:rsidRPr="00587116">
        <w:rPr>
          <w:rFonts w:asciiTheme="minorEastAsia" w:hAnsiTheme="minorEastAsia" w:hint="eastAsia"/>
          <w:sz w:val="24"/>
          <w:szCs w:val="24"/>
        </w:rPr>
        <w:t>問孟子齊</w:t>
      </w:r>
      <w:proofErr w:type="gramStart"/>
      <w:r w:rsidR="00430DE9" w:rsidRPr="00587116">
        <w:rPr>
          <w:rFonts w:asciiTheme="minorEastAsia" w:hAnsiTheme="minorEastAsia" w:hint="eastAsia"/>
          <w:sz w:val="24"/>
          <w:szCs w:val="24"/>
        </w:rPr>
        <w:t>桓</w:t>
      </w:r>
      <w:proofErr w:type="gramEnd"/>
      <w:r w:rsidR="00430DE9" w:rsidRPr="00587116">
        <w:rPr>
          <w:rFonts w:asciiTheme="minorEastAsia" w:hAnsiTheme="minorEastAsia" w:hint="eastAsia"/>
          <w:sz w:val="24"/>
          <w:szCs w:val="24"/>
        </w:rPr>
        <w:t>晉文之事，但孟子不願意跟他講，他</w:t>
      </w:r>
      <w:r w:rsidR="00565982">
        <w:rPr>
          <w:rFonts w:asciiTheme="minorEastAsia" w:hAnsiTheme="minorEastAsia" w:hint="eastAsia"/>
          <w:sz w:val="24"/>
          <w:szCs w:val="24"/>
        </w:rPr>
        <w:t>要</w:t>
      </w:r>
      <w:r w:rsidR="00430DE9" w:rsidRPr="00587116">
        <w:rPr>
          <w:rFonts w:asciiTheme="minorEastAsia" w:hAnsiTheme="minorEastAsia" w:hint="eastAsia"/>
          <w:sz w:val="24"/>
          <w:szCs w:val="24"/>
        </w:rPr>
        <w:t xml:space="preserve">談 </w:t>
      </w:r>
      <w:r w:rsidR="00565982">
        <w:rPr>
          <w:rFonts w:asciiTheme="minorEastAsia" w:hAnsiTheme="minorEastAsia" w:hint="eastAsia"/>
          <w:sz w:val="24"/>
          <w:szCs w:val="24"/>
        </w:rPr>
        <w:t>“保民而王”。</w:t>
      </w:r>
      <w:r w:rsidR="00430DE9" w:rsidRPr="00587116">
        <w:rPr>
          <w:rFonts w:asciiTheme="minorEastAsia" w:hAnsiTheme="minorEastAsia" w:hint="eastAsia"/>
          <w:sz w:val="24"/>
          <w:szCs w:val="24"/>
        </w:rPr>
        <w:t>我們</w:t>
      </w:r>
      <w:r w:rsidR="00565982">
        <w:rPr>
          <w:rFonts w:asciiTheme="minorEastAsia" w:hAnsiTheme="minorEastAsia" w:hint="eastAsia"/>
          <w:sz w:val="24"/>
          <w:szCs w:val="24"/>
        </w:rPr>
        <w:t>現在</w:t>
      </w:r>
      <w:r w:rsidR="00430DE9" w:rsidRPr="00587116">
        <w:rPr>
          <w:rFonts w:asciiTheme="minorEastAsia" w:hAnsiTheme="minorEastAsia" w:hint="eastAsia"/>
          <w:sz w:val="24"/>
          <w:szCs w:val="24"/>
        </w:rPr>
        <w:t>看</w:t>
      </w:r>
      <w:r w:rsidR="00565982">
        <w:rPr>
          <w:rFonts w:asciiTheme="minorEastAsia" w:hAnsiTheme="minorEastAsia" w:hint="eastAsia"/>
          <w:sz w:val="24"/>
          <w:szCs w:val="24"/>
        </w:rPr>
        <w:t>到的</w:t>
      </w:r>
      <w:r w:rsidR="00430DE9" w:rsidRPr="00587116">
        <w:rPr>
          <w:rFonts w:asciiTheme="minorEastAsia" w:hAnsiTheme="minorEastAsia" w:hint="eastAsia"/>
          <w:sz w:val="24"/>
          <w:szCs w:val="24"/>
        </w:rPr>
        <w:t>這</w:t>
      </w:r>
      <w:proofErr w:type="gramStart"/>
      <w:r w:rsidR="00430DE9" w:rsidRPr="00587116">
        <w:rPr>
          <w:rFonts w:asciiTheme="minorEastAsia" w:hAnsiTheme="minorEastAsia" w:hint="eastAsia"/>
          <w:sz w:val="24"/>
          <w:szCs w:val="24"/>
        </w:rPr>
        <w:t>兩</w:t>
      </w:r>
      <w:proofErr w:type="gramEnd"/>
      <w:r w:rsidR="00430DE9" w:rsidRPr="00587116">
        <w:rPr>
          <w:rFonts w:asciiTheme="minorEastAsia" w:hAnsiTheme="minorEastAsia" w:hint="eastAsia"/>
          <w:sz w:val="24"/>
          <w:szCs w:val="24"/>
        </w:rPr>
        <w:t>篇文獻，顯</w:t>
      </w:r>
      <w:r w:rsidR="00F22247">
        <w:rPr>
          <w:rFonts w:asciiTheme="minorEastAsia" w:hAnsiTheme="minorEastAsia" w:hint="eastAsia"/>
          <w:sz w:val="24"/>
          <w:szCs w:val="24"/>
        </w:rPr>
        <w:t>然是</w:t>
      </w:r>
      <w:proofErr w:type="gramStart"/>
      <w:r w:rsidR="00F22247">
        <w:rPr>
          <w:rFonts w:asciiTheme="minorEastAsia" w:hAnsiTheme="minorEastAsia" w:hint="eastAsia"/>
          <w:sz w:val="24"/>
          <w:szCs w:val="24"/>
        </w:rPr>
        <w:t>對</w:t>
      </w:r>
      <w:proofErr w:type="gramEnd"/>
      <w:r w:rsidR="00F22247">
        <w:rPr>
          <w:rFonts w:asciiTheme="minorEastAsia" w:hAnsiTheme="minorEastAsia" w:hint="eastAsia"/>
          <w:sz w:val="24"/>
          <w:szCs w:val="24"/>
        </w:rPr>
        <w:t>晉文公</w:t>
      </w:r>
      <w:r w:rsidR="00565982">
        <w:rPr>
          <w:rFonts w:asciiTheme="minorEastAsia" w:hAnsiTheme="minorEastAsia" w:hint="eastAsia"/>
          <w:sz w:val="24"/>
          <w:szCs w:val="24"/>
        </w:rPr>
        <w:t>史事進行了選</w:t>
      </w:r>
      <w:proofErr w:type="gramStart"/>
      <w:r w:rsidR="00565982">
        <w:rPr>
          <w:rFonts w:asciiTheme="minorEastAsia" w:hAnsiTheme="minorEastAsia" w:hint="eastAsia"/>
          <w:sz w:val="24"/>
          <w:szCs w:val="24"/>
        </w:rPr>
        <w:t>擇</w:t>
      </w:r>
      <w:proofErr w:type="gramEnd"/>
      <w:r w:rsidR="00565982">
        <w:rPr>
          <w:rFonts w:asciiTheme="minorEastAsia" w:hAnsiTheme="minorEastAsia" w:hint="eastAsia"/>
          <w:sz w:val="24"/>
          <w:szCs w:val="24"/>
        </w:rPr>
        <w:t>性的</w:t>
      </w:r>
      <w:r w:rsidR="00F22247">
        <w:rPr>
          <w:rFonts w:asciiTheme="minorEastAsia" w:hAnsiTheme="minorEastAsia" w:hint="eastAsia"/>
          <w:sz w:val="24"/>
          <w:szCs w:val="24"/>
        </w:rPr>
        <w:t>加工</w:t>
      </w:r>
      <w:r w:rsidR="00565982">
        <w:rPr>
          <w:rFonts w:asciiTheme="minorEastAsia" w:hAnsiTheme="minorEastAsia" w:hint="eastAsia"/>
          <w:sz w:val="24"/>
          <w:szCs w:val="24"/>
        </w:rPr>
        <w:t>整理，它不談晉文侯稱霸的整個時代大</w:t>
      </w:r>
      <w:proofErr w:type="gramStart"/>
      <w:r w:rsidR="00565982" w:rsidRPr="00EE6CA1">
        <w:rPr>
          <w:rFonts w:asciiTheme="minorEastAsia" w:hAnsiTheme="minorEastAsia" w:hint="eastAsia"/>
          <w:sz w:val="24"/>
          <w:szCs w:val="24"/>
        </w:rPr>
        <w:t>勢</w:t>
      </w:r>
      <w:proofErr w:type="gramEnd"/>
      <w:r w:rsidR="00565982">
        <w:rPr>
          <w:rFonts w:asciiTheme="minorEastAsia" w:hAnsiTheme="minorEastAsia" w:hint="eastAsia"/>
          <w:sz w:val="24"/>
          <w:szCs w:val="24"/>
        </w:rPr>
        <w:t>，也不談晉文公與</w:t>
      </w:r>
      <w:r w:rsidR="00430DE9" w:rsidRPr="00587116">
        <w:rPr>
          <w:rFonts w:asciiTheme="minorEastAsia" w:hAnsiTheme="minorEastAsia" w:hint="eastAsia"/>
          <w:sz w:val="24"/>
          <w:szCs w:val="24"/>
        </w:rPr>
        <w:t>秦</w:t>
      </w:r>
      <w:r w:rsidR="005047D9">
        <w:rPr>
          <w:rFonts w:asciiTheme="minorEastAsia" w:hAnsiTheme="minorEastAsia" w:hint="eastAsia"/>
          <w:sz w:val="24"/>
          <w:szCs w:val="24"/>
        </w:rPr>
        <w:t>締結</w:t>
      </w:r>
      <w:r w:rsidR="00565982">
        <w:rPr>
          <w:rFonts w:asciiTheme="minorEastAsia" w:hAnsiTheme="minorEastAsia" w:hint="eastAsia"/>
          <w:sz w:val="24"/>
          <w:szCs w:val="24"/>
        </w:rPr>
        <w:t>“</w:t>
      </w:r>
      <w:r w:rsidR="00565982">
        <w:rPr>
          <w:rFonts w:asciiTheme="minorEastAsia" w:hAnsiTheme="minorEastAsia"/>
          <w:sz w:val="24"/>
          <w:szCs w:val="24"/>
        </w:rPr>
        <w:t>秦</w:t>
      </w:r>
      <w:r w:rsidR="00565982" w:rsidRPr="00587116">
        <w:rPr>
          <w:rFonts w:asciiTheme="minorEastAsia" w:hAnsiTheme="minorEastAsia" w:hint="eastAsia"/>
          <w:sz w:val="24"/>
          <w:szCs w:val="24"/>
        </w:rPr>
        <w:t>晉之好</w:t>
      </w:r>
      <w:r w:rsidR="00EE6CA1">
        <w:rPr>
          <w:rFonts w:asciiTheme="minorEastAsia" w:hAnsiTheme="minorEastAsia" w:hint="eastAsia"/>
          <w:sz w:val="24"/>
          <w:szCs w:val="24"/>
        </w:rPr>
        <w:t>”</w:t>
      </w:r>
      <w:r w:rsidR="00565982">
        <w:rPr>
          <w:rFonts w:asciiTheme="minorEastAsia" w:hAnsiTheme="minorEastAsia" w:hint="eastAsia"/>
          <w:sz w:val="24"/>
          <w:szCs w:val="24"/>
        </w:rPr>
        <w:t>以及與</w:t>
      </w:r>
      <w:r w:rsidR="00430DE9" w:rsidRPr="00587116">
        <w:rPr>
          <w:rFonts w:asciiTheme="minorEastAsia" w:hAnsiTheme="minorEastAsia" w:hint="eastAsia"/>
          <w:sz w:val="24"/>
          <w:szCs w:val="24"/>
        </w:rPr>
        <w:t>齊結盟這</w:t>
      </w:r>
      <w:proofErr w:type="gramStart"/>
      <w:r w:rsidR="00430DE9" w:rsidRPr="00587116">
        <w:rPr>
          <w:rFonts w:asciiTheme="minorEastAsia" w:hAnsiTheme="minorEastAsia" w:hint="eastAsia"/>
          <w:sz w:val="24"/>
          <w:szCs w:val="24"/>
        </w:rPr>
        <w:t>樣</w:t>
      </w:r>
      <w:proofErr w:type="gramEnd"/>
      <w:r w:rsidR="00430DE9" w:rsidRPr="00587116">
        <w:rPr>
          <w:rFonts w:asciiTheme="minorEastAsia" w:hAnsiTheme="minorEastAsia" w:hint="eastAsia"/>
          <w:sz w:val="24"/>
          <w:szCs w:val="24"/>
        </w:rPr>
        <w:t>一些</w:t>
      </w:r>
      <w:r w:rsidR="00565982">
        <w:rPr>
          <w:rFonts w:asciiTheme="minorEastAsia" w:hAnsiTheme="minorEastAsia" w:hint="eastAsia"/>
          <w:sz w:val="24"/>
          <w:szCs w:val="24"/>
        </w:rPr>
        <w:t>重要</w:t>
      </w:r>
      <w:r w:rsidR="00565982">
        <w:rPr>
          <w:rFonts w:asciiTheme="minorEastAsia" w:hAnsiTheme="minorEastAsia"/>
          <w:sz w:val="24"/>
          <w:szCs w:val="24"/>
        </w:rPr>
        <w:t>的</w:t>
      </w:r>
      <w:r w:rsidR="00430DE9" w:rsidRPr="00587116">
        <w:rPr>
          <w:rFonts w:asciiTheme="minorEastAsia" w:hAnsiTheme="minorEastAsia" w:hint="eastAsia"/>
          <w:sz w:val="24"/>
          <w:szCs w:val="24"/>
        </w:rPr>
        <w:t>歷史</w:t>
      </w:r>
      <w:r w:rsidR="002E6944">
        <w:rPr>
          <w:rFonts w:asciiTheme="minorEastAsia" w:hAnsiTheme="minorEastAsia" w:hint="eastAsia"/>
          <w:sz w:val="24"/>
          <w:szCs w:val="24"/>
        </w:rPr>
        <w:t>。</w:t>
      </w:r>
      <w:r w:rsidR="00430DE9" w:rsidRPr="00587116">
        <w:rPr>
          <w:rFonts w:asciiTheme="minorEastAsia" w:hAnsiTheme="minorEastAsia" w:hint="eastAsia"/>
          <w:sz w:val="24"/>
          <w:szCs w:val="24"/>
        </w:rPr>
        <w:t>它選</w:t>
      </w:r>
      <w:proofErr w:type="gramStart"/>
      <w:r w:rsidR="00430DE9" w:rsidRPr="00587116">
        <w:rPr>
          <w:rFonts w:asciiTheme="minorEastAsia" w:hAnsiTheme="minorEastAsia" w:hint="eastAsia"/>
          <w:sz w:val="24"/>
          <w:szCs w:val="24"/>
        </w:rPr>
        <w:t>擇</w:t>
      </w:r>
      <w:proofErr w:type="gramEnd"/>
      <w:r w:rsidR="00430DE9" w:rsidRPr="00587116">
        <w:rPr>
          <w:rFonts w:asciiTheme="minorEastAsia" w:hAnsiTheme="minorEastAsia" w:hint="eastAsia"/>
          <w:sz w:val="24"/>
          <w:szCs w:val="24"/>
        </w:rPr>
        <w:t>的是</w:t>
      </w:r>
      <w:proofErr w:type="gramStart"/>
      <w:r w:rsidR="00430DE9" w:rsidRPr="00587116">
        <w:rPr>
          <w:rFonts w:asciiTheme="minorEastAsia" w:hAnsiTheme="minorEastAsia" w:hint="eastAsia"/>
          <w:sz w:val="24"/>
          <w:szCs w:val="24"/>
        </w:rPr>
        <w:t>兩</w:t>
      </w:r>
      <w:proofErr w:type="gramEnd"/>
      <w:r w:rsidR="00430DE9" w:rsidRPr="00587116">
        <w:rPr>
          <w:rFonts w:asciiTheme="minorEastAsia" w:hAnsiTheme="minorEastAsia" w:hint="eastAsia"/>
          <w:sz w:val="24"/>
          <w:szCs w:val="24"/>
        </w:rPr>
        <w:t>個角度</w:t>
      </w:r>
      <w:r w:rsidR="002E6944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5047D9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5047D9">
        <w:rPr>
          <w:rFonts w:asciiTheme="minorEastAsia" w:hAnsiTheme="minorEastAsia" w:hint="eastAsia"/>
          <w:sz w:val="24"/>
          <w:szCs w:val="24"/>
        </w:rPr>
        <w:t>個</w:t>
      </w:r>
      <w:r w:rsidR="00565982">
        <w:rPr>
          <w:rFonts w:asciiTheme="minorEastAsia" w:hAnsiTheme="minorEastAsia" w:hint="eastAsia"/>
          <w:sz w:val="24"/>
          <w:szCs w:val="24"/>
        </w:rPr>
        <w:t>是</w:t>
      </w:r>
      <w:r w:rsidR="00430DE9" w:rsidRPr="00587116">
        <w:rPr>
          <w:rFonts w:asciiTheme="minorEastAsia" w:hAnsiTheme="minorEastAsia" w:hint="eastAsia"/>
          <w:sz w:val="24"/>
          <w:szCs w:val="24"/>
        </w:rPr>
        <w:t>子犯</w:t>
      </w:r>
      <w:r w:rsidR="00BB2A8D" w:rsidRPr="00587116">
        <w:rPr>
          <w:rFonts w:asciiTheme="minorEastAsia" w:hAnsiTheme="minorEastAsia" w:hint="eastAsia"/>
          <w:sz w:val="24"/>
          <w:szCs w:val="24"/>
        </w:rPr>
        <w:t>、</w:t>
      </w:r>
      <w:r w:rsidR="00565982">
        <w:rPr>
          <w:rFonts w:asciiTheme="minorEastAsia" w:hAnsiTheme="minorEastAsia" w:hint="eastAsia"/>
          <w:sz w:val="24"/>
          <w:szCs w:val="24"/>
        </w:rPr>
        <w:t>子餘與秦穆公</w:t>
      </w:r>
      <w:proofErr w:type="gramStart"/>
      <w:r w:rsidR="00565982">
        <w:rPr>
          <w:rFonts w:asciiTheme="minorEastAsia" w:hAnsiTheme="minorEastAsia" w:hint="eastAsia"/>
          <w:sz w:val="24"/>
          <w:szCs w:val="24"/>
        </w:rPr>
        <w:t>對</w:t>
      </w:r>
      <w:proofErr w:type="gramEnd"/>
      <w:r w:rsidR="00565982">
        <w:rPr>
          <w:rFonts w:asciiTheme="minorEastAsia" w:hAnsiTheme="minorEastAsia" w:hint="eastAsia"/>
          <w:sz w:val="24"/>
          <w:szCs w:val="24"/>
        </w:rPr>
        <w:t>話以及晉文公、秦穆公和</w:t>
      </w:r>
      <w:proofErr w:type="gramStart"/>
      <w:r w:rsidR="00565982">
        <w:rPr>
          <w:rFonts w:asciiTheme="minorEastAsia" w:hAnsiTheme="minorEastAsia" w:hint="eastAsia"/>
          <w:sz w:val="24"/>
          <w:szCs w:val="24"/>
        </w:rPr>
        <w:t>蹇</w:t>
      </w:r>
      <w:proofErr w:type="gramEnd"/>
      <w:r w:rsidR="00565982">
        <w:rPr>
          <w:rFonts w:asciiTheme="minorEastAsia" w:hAnsiTheme="minorEastAsia" w:hint="eastAsia"/>
          <w:sz w:val="24"/>
          <w:szCs w:val="24"/>
        </w:rPr>
        <w:t>叔的</w:t>
      </w:r>
      <w:proofErr w:type="gramStart"/>
      <w:r w:rsidR="00565982">
        <w:rPr>
          <w:rFonts w:asciiTheme="minorEastAsia" w:hAnsiTheme="minorEastAsia" w:hint="eastAsia"/>
          <w:sz w:val="24"/>
          <w:szCs w:val="24"/>
        </w:rPr>
        <w:t>對</w:t>
      </w:r>
      <w:proofErr w:type="gramEnd"/>
      <w:r w:rsidR="00565982">
        <w:rPr>
          <w:rFonts w:asciiTheme="minorEastAsia" w:hAnsiTheme="minorEastAsia" w:hint="eastAsia"/>
          <w:sz w:val="24"/>
          <w:szCs w:val="24"/>
        </w:rPr>
        <w:t>話</w:t>
      </w:r>
      <w:r w:rsidR="005047D9">
        <w:rPr>
          <w:rFonts w:asciiTheme="minorEastAsia" w:hAnsiTheme="minorEastAsia" w:hint="eastAsia"/>
          <w:sz w:val="24"/>
          <w:szCs w:val="24"/>
        </w:rPr>
        <w:t>。</w:t>
      </w:r>
      <w:r w:rsidR="00565982">
        <w:rPr>
          <w:rFonts w:asciiTheme="minorEastAsia" w:hAnsiTheme="minorEastAsia" w:hint="eastAsia"/>
          <w:sz w:val="24"/>
          <w:szCs w:val="24"/>
        </w:rPr>
        <w:t>這篇</w:t>
      </w:r>
      <w:proofErr w:type="gramStart"/>
      <w:r w:rsidR="00565982">
        <w:rPr>
          <w:rFonts w:asciiTheme="minorEastAsia" w:hAnsiTheme="minorEastAsia" w:hint="eastAsia"/>
          <w:sz w:val="24"/>
          <w:szCs w:val="24"/>
        </w:rPr>
        <w:t>對</w:t>
      </w:r>
      <w:proofErr w:type="gramEnd"/>
      <w:r w:rsidR="00565982">
        <w:rPr>
          <w:rFonts w:asciiTheme="minorEastAsia" w:hAnsiTheme="minorEastAsia" w:hint="eastAsia"/>
          <w:sz w:val="24"/>
          <w:szCs w:val="24"/>
        </w:rPr>
        <w:t>話的政治思想史價值是較大的。子犯談的是晉文公的高尚</w:t>
      </w:r>
      <w:r w:rsidR="005047D9">
        <w:rPr>
          <w:rFonts w:asciiTheme="minorEastAsia" w:hAnsiTheme="minorEastAsia" w:hint="eastAsia"/>
          <w:sz w:val="24"/>
          <w:szCs w:val="24"/>
        </w:rPr>
        <w:t>品性，子犯說</w:t>
      </w:r>
      <w:r w:rsidR="00BA40B2" w:rsidRPr="00587116">
        <w:rPr>
          <w:rFonts w:asciiTheme="minorEastAsia" w:hAnsiTheme="minorEastAsia" w:hint="eastAsia"/>
          <w:sz w:val="24"/>
          <w:szCs w:val="24"/>
        </w:rPr>
        <w:t>：</w:t>
      </w:r>
      <w:r w:rsidR="00587116" w:rsidRPr="00587116">
        <w:rPr>
          <w:rFonts w:asciiTheme="minorEastAsia" w:hAnsiTheme="minorEastAsia" w:hint="eastAsia"/>
          <w:sz w:val="24"/>
          <w:szCs w:val="24"/>
        </w:rPr>
        <w:t>“</w:t>
      </w:r>
      <w:r w:rsidR="00BA40B2" w:rsidRPr="00587116">
        <w:rPr>
          <w:rFonts w:asciiTheme="minorEastAsia" w:hAnsiTheme="minorEastAsia" w:hint="eastAsia"/>
          <w:sz w:val="24"/>
          <w:szCs w:val="24"/>
        </w:rPr>
        <w:t>吾主好定而敬信，不</w:t>
      </w:r>
      <w:proofErr w:type="gramStart"/>
      <w:r w:rsidR="00BA40B2" w:rsidRPr="00587116">
        <w:rPr>
          <w:rFonts w:asciiTheme="minorEastAsia" w:hAnsiTheme="minorEastAsia" w:hint="eastAsia"/>
          <w:sz w:val="24"/>
          <w:szCs w:val="24"/>
        </w:rPr>
        <w:t>秉</w:t>
      </w:r>
      <w:proofErr w:type="gramEnd"/>
      <w:r w:rsidR="00BA40B2" w:rsidRPr="00587116">
        <w:rPr>
          <w:rFonts w:asciiTheme="minorEastAsia" w:hAnsiTheme="minorEastAsia" w:hint="eastAsia"/>
          <w:sz w:val="24"/>
          <w:szCs w:val="24"/>
        </w:rPr>
        <w:t>禍利，身不忍人，以節中</w:t>
      </w:r>
      <w:proofErr w:type="gramStart"/>
      <w:r w:rsidR="00BA40B2" w:rsidRPr="00587116">
        <w:rPr>
          <w:rFonts w:asciiTheme="minorEastAsia" w:hAnsiTheme="minorEastAsia" w:hint="eastAsia"/>
          <w:sz w:val="24"/>
          <w:szCs w:val="24"/>
        </w:rPr>
        <w:t>於</w:t>
      </w:r>
      <w:proofErr w:type="gramEnd"/>
      <w:r w:rsidR="00BA40B2" w:rsidRPr="00587116">
        <w:rPr>
          <w:rFonts w:asciiTheme="minorEastAsia" w:hAnsiTheme="minorEastAsia" w:hint="eastAsia"/>
          <w:sz w:val="24"/>
          <w:szCs w:val="24"/>
        </w:rPr>
        <w:t>天。</w:t>
      </w:r>
      <w:r w:rsidR="00587116" w:rsidRPr="00587116">
        <w:rPr>
          <w:rFonts w:asciiTheme="minorEastAsia" w:hAnsiTheme="minorEastAsia" w:hint="eastAsia"/>
          <w:sz w:val="24"/>
          <w:szCs w:val="24"/>
        </w:rPr>
        <w:t>”</w:t>
      </w:r>
      <w:r w:rsidR="00565982">
        <w:rPr>
          <w:rFonts w:asciiTheme="minorEastAsia" w:hAnsiTheme="minorEastAsia" w:hint="eastAsia"/>
          <w:sz w:val="24"/>
          <w:szCs w:val="24"/>
        </w:rPr>
        <w:t>子餘則說晉文公左右</w:t>
      </w:r>
      <w:r w:rsidR="00587116" w:rsidRPr="00587116">
        <w:rPr>
          <w:rFonts w:asciiTheme="minorEastAsia" w:hAnsiTheme="minorEastAsia" w:hint="eastAsia"/>
          <w:sz w:val="24"/>
          <w:szCs w:val="24"/>
        </w:rPr>
        <w:t>“</w:t>
      </w:r>
      <w:r w:rsidR="00BA40B2" w:rsidRPr="00587116">
        <w:rPr>
          <w:rFonts w:asciiTheme="minorEastAsia" w:hAnsiTheme="minorEastAsia" w:hint="eastAsia"/>
          <w:sz w:val="24"/>
          <w:szCs w:val="24"/>
        </w:rPr>
        <w:t>二三臣，不干</w:t>
      </w:r>
      <w:r w:rsidR="00813EFB">
        <w:rPr>
          <w:rFonts w:asciiTheme="minorEastAsia" w:hAnsiTheme="minorEastAsia" w:hint="eastAsia"/>
          <w:sz w:val="24"/>
          <w:szCs w:val="24"/>
        </w:rPr>
        <w:t>良規，</w:t>
      </w:r>
      <w:proofErr w:type="gramStart"/>
      <w:r w:rsidR="00813EFB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="00813EFB">
        <w:rPr>
          <w:rFonts w:asciiTheme="minorEastAsia" w:hAnsiTheme="minorEastAsia" w:hint="eastAsia"/>
          <w:sz w:val="24"/>
          <w:szCs w:val="24"/>
        </w:rPr>
        <w:t>敝友</w:t>
      </w:r>
      <w:r w:rsidR="00596E6A" w:rsidRPr="00587116">
        <w:rPr>
          <w:rFonts w:asciiTheme="minorEastAsia" w:hAnsiTheme="minorEastAsia" w:hint="eastAsia"/>
          <w:sz w:val="24"/>
          <w:szCs w:val="24"/>
        </w:rPr>
        <w:t>善。</w:t>
      </w:r>
      <w:r w:rsidR="00587116" w:rsidRPr="00587116">
        <w:rPr>
          <w:rFonts w:asciiTheme="minorEastAsia" w:hAnsiTheme="minorEastAsia" w:hint="eastAsia"/>
          <w:sz w:val="24"/>
          <w:szCs w:val="24"/>
        </w:rPr>
        <w:t>”</w:t>
      </w:r>
      <w:r w:rsidR="002974B9">
        <w:rPr>
          <w:rFonts w:asciiTheme="minorEastAsia" w:hAnsiTheme="minorEastAsia" w:hint="eastAsia"/>
          <w:sz w:val="24"/>
          <w:szCs w:val="24"/>
        </w:rPr>
        <w:t>又</w:t>
      </w:r>
      <w:r w:rsidR="00596E6A" w:rsidRPr="00587116">
        <w:rPr>
          <w:rFonts w:asciiTheme="minorEastAsia" w:hAnsiTheme="minorEastAsia" w:hint="eastAsia"/>
          <w:sz w:val="24"/>
          <w:szCs w:val="24"/>
        </w:rPr>
        <w:t>說：“吾主弱時而強志。”</w:t>
      </w:r>
      <w:r w:rsidR="00596E6A" w:rsidRPr="00EE6CA1">
        <w:rPr>
          <w:rFonts w:asciiTheme="minorEastAsia" w:hAnsiTheme="minorEastAsia" w:hint="eastAsia"/>
          <w:sz w:val="24"/>
          <w:szCs w:val="24"/>
        </w:rPr>
        <w:t>晉文公</w:t>
      </w:r>
      <w:r w:rsidR="007522D2" w:rsidRPr="00EE6CA1">
        <w:rPr>
          <w:rFonts w:asciiTheme="minorEastAsia" w:hAnsiTheme="minorEastAsia" w:hint="eastAsia"/>
          <w:sz w:val="24"/>
          <w:szCs w:val="24"/>
        </w:rPr>
        <w:t>問</w:t>
      </w:r>
      <w:proofErr w:type="gramStart"/>
      <w:r w:rsidR="007522D2" w:rsidRPr="00EE6CA1">
        <w:rPr>
          <w:rFonts w:asciiTheme="minorEastAsia" w:hAnsiTheme="minorEastAsia" w:hint="eastAsia"/>
          <w:sz w:val="24"/>
          <w:szCs w:val="24"/>
        </w:rPr>
        <w:t>蹇</w:t>
      </w:r>
      <w:proofErr w:type="gramEnd"/>
      <w:r w:rsidR="007522D2" w:rsidRPr="00EE6CA1">
        <w:rPr>
          <w:rFonts w:asciiTheme="minorEastAsia" w:hAnsiTheme="minorEastAsia" w:hint="eastAsia"/>
          <w:sz w:val="24"/>
          <w:szCs w:val="24"/>
        </w:rPr>
        <w:t>叔</w:t>
      </w:r>
      <w:r w:rsidR="002974B9" w:rsidRPr="00EE6CA1">
        <w:rPr>
          <w:rFonts w:asciiTheme="minorEastAsia" w:hAnsiTheme="minorEastAsia" w:hint="eastAsia"/>
          <w:sz w:val="24"/>
          <w:szCs w:val="24"/>
        </w:rPr>
        <w:t>“起邦”</w:t>
      </w:r>
      <w:r w:rsidR="007522D2" w:rsidRPr="00EE6CA1">
        <w:rPr>
          <w:rFonts w:asciiTheme="minorEastAsia" w:hAnsiTheme="minorEastAsia" w:hint="eastAsia"/>
          <w:sz w:val="24"/>
          <w:szCs w:val="24"/>
        </w:rPr>
        <w:t>、</w:t>
      </w:r>
      <w:r w:rsidR="002974B9" w:rsidRPr="00EE6CA1">
        <w:rPr>
          <w:rFonts w:asciiTheme="minorEastAsia" w:hAnsiTheme="minorEastAsia" w:hint="eastAsia"/>
          <w:sz w:val="24"/>
          <w:szCs w:val="24"/>
        </w:rPr>
        <w:t>“亡邦”</w:t>
      </w:r>
      <w:r w:rsidR="007522D2" w:rsidRPr="00EE6CA1">
        <w:rPr>
          <w:rFonts w:asciiTheme="minorEastAsia" w:hAnsiTheme="minorEastAsia" w:hint="eastAsia"/>
          <w:sz w:val="24"/>
          <w:szCs w:val="24"/>
        </w:rPr>
        <w:t>之道，</w:t>
      </w:r>
      <w:proofErr w:type="gramStart"/>
      <w:r w:rsidR="007522D2" w:rsidRPr="00EE6CA1">
        <w:rPr>
          <w:rFonts w:asciiTheme="minorEastAsia" w:hAnsiTheme="minorEastAsia" w:hint="eastAsia"/>
          <w:sz w:val="24"/>
          <w:szCs w:val="24"/>
        </w:rPr>
        <w:t>蹇</w:t>
      </w:r>
      <w:proofErr w:type="gramEnd"/>
      <w:r w:rsidR="00EE6CA1">
        <w:rPr>
          <w:rFonts w:asciiTheme="minorEastAsia" w:hAnsiTheme="minorEastAsia" w:hint="eastAsia"/>
          <w:sz w:val="24"/>
          <w:szCs w:val="24"/>
        </w:rPr>
        <w:t>叔回答</w:t>
      </w:r>
      <w:r w:rsidR="00F80444" w:rsidRPr="00587116">
        <w:rPr>
          <w:rFonts w:asciiTheme="minorEastAsia" w:hAnsiTheme="minorEastAsia" w:hint="eastAsia"/>
          <w:sz w:val="24"/>
          <w:szCs w:val="24"/>
        </w:rPr>
        <w:t>興</w:t>
      </w:r>
      <w:proofErr w:type="gramStart"/>
      <w:r w:rsidR="00F80444" w:rsidRPr="00587116">
        <w:rPr>
          <w:rFonts w:asciiTheme="minorEastAsia" w:hAnsiTheme="minorEastAsia" w:hint="eastAsia"/>
          <w:sz w:val="24"/>
          <w:szCs w:val="24"/>
        </w:rPr>
        <w:t>邦</w:t>
      </w:r>
      <w:proofErr w:type="gramEnd"/>
      <w:r w:rsidR="00F80444" w:rsidRPr="00587116">
        <w:rPr>
          <w:rFonts w:asciiTheme="minorEastAsia" w:hAnsiTheme="minorEastAsia" w:hint="eastAsia"/>
          <w:sz w:val="24"/>
          <w:szCs w:val="24"/>
        </w:rPr>
        <w:t>之道</w:t>
      </w:r>
      <w:r w:rsidR="005047D9">
        <w:rPr>
          <w:rFonts w:asciiTheme="minorEastAsia" w:hAnsiTheme="minorEastAsia" w:hint="eastAsia"/>
          <w:sz w:val="24"/>
          <w:szCs w:val="24"/>
        </w:rPr>
        <w:t>，</w:t>
      </w:r>
      <w:r w:rsidR="005047D9">
        <w:rPr>
          <w:rFonts w:asciiTheme="minorEastAsia" w:hAnsiTheme="minorEastAsia"/>
          <w:sz w:val="24"/>
          <w:szCs w:val="24"/>
        </w:rPr>
        <w:t>所</w:t>
      </w:r>
      <w:r w:rsidR="00F80444" w:rsidRPr="00587116">
        <w:rPr>
          <w:rFonts w:asciiTheme="minorEastAsia" w:hAnsiTheme="minorEastAsia" w:hint="eastAsia"/>
          <w:sz w:val="24"/>
          <w:szCs w:val="24"/>
        </w:rPr>
        <w:t>舉的例子是</w:t>
      </w:r>
      <w:proofErr w:type="gramStart"/>
      <w:r w:rsidR="00F80444">
        <w:rPr>
          <w:rFonts w:asciiTheme="minorEastAsia" w:hAnsiTheme="minorEastAsia" w:hint="eastAsia"/>
          <w:sz w:val="24"/>
          <w:szCs w:val="24"/>
        </w:rPr>
        <w:t>太</w:t>
      </w:r>
      <w:proofErr w:type="gramEnd"/>
      <w:r w:rsidR="00F80444">
        <w:rPr>
          <w:rFonts w:asciiTheme="minorEastAsia" w:hAnsiTheme="minorEastAsia" w:hint="eastAsia"/>
          <w:sz w:val="24"/>
          <w:szCs w:val="24"/>
        </w:rPr>
        <w:t>甲、盤庚、文王、武王，亡</w:t>
      </w:r>
      <w:proofErr w:type="gramStart"/>
      <w:r w:rsidR="00F80444">
        <w:rPr>
          <w:rFonts w:asciiTheme="minorEastAsia" w:hAnsiTheme="minorEastAsia" w:hint="eastAsia"/>
          <w:sz w:val="24"/>
          <w:szCs w:val="24"/>
        </w:rPr>
        <w:t>國</w:t>
      </w:r>
      <w:proofErr w:type="gramEnd"/>
      <w:r w:rsidR="00F80444">
        <w:rPr>
          <w:rFonts w:asciiTheme="minorEastAsia" w:hAnsiTheme="minorEastAsia" w:hint="eastAsia"/>
          <w:sz w:val="24"/>
          <w:szCs w:val="24"/>
        </w:rPr>
        <w:t>者</w:t>
      </w:r>
      <w:r w:rsidR="00F80444" w:rsidRPr="00587116">
        <w:rPr>
          <w:rFonts w:asciiTheme="minorEastAsia" w:hAnsiTheme="minorEastAsia" w:hint="eastAsia"/>
          <w:sz w:val="24"/>
          <w:szCs w:val="24"/>
        </w:rPr>
        <w:t>舉的例子</w:t>
      </w:r>
      <w:r w:rsidR="00F80444">
        <w:rPr>
          <w:rFonts w:asciiTheme="minorEastAsia" w:hAnsiTheme="minorEastAsia" w:hint="eastAsia"/>
          <w:sz w:val="24"/>
          <w:szCs w:val="24"/>
        </w:rPr>
        <w:t>是</w:t>
      </w:r>
      <w:proofErr w:type="gramStart"/>
      <w:r w:rsidR="00F80444">
        <w:rPr>
          <w:rFonts w:asciiTheme="minorEastAsia" w:hAnsiTheme="minorEastAsia" w:hint="eastAsia"/>
          <w:sz w:val="24"/>
          <w:szCs w:val="24"/>
        </w:rPr>
        <w:t>桀</w:t>
      </w:r>
      <w:proofErr w:type="gramEnd"/>
      <w:r w:rsidR="00F80444">
        <w:rPr>
          <w:rFonts w:asciiTheme="minorEastAsia" w:hAnsiTheme="minorEastAsia" w:hint="eastAsia"/>
          <w:sz w:val="24"/>
          <w:szCs w:val="24"/>
        </w:rPr>
        <w:t>、紂、厲、幽，</w:t>
      </w:r>
      <w:r w:rsidR="00F80444">
        <w:rPr>
          <w:rFonts w:asciiTheme="minorEastAsia" w:hAnsiTheme="minorEastAsia"/>
          <w:sz w:val="24"/>
          <w:szCs w:val="24"/>
        </w:rPr>
        <w:t>並說：</w:t>
      </w:r>
      <w:r w:rsidR="00587116" w:rsidRPr="00587116">
        <w:rPr>
          <w:rFonts w:asciiTheme="minorEastAsia" w:hAnsiTheme="minorEastAsia" w:hint="eastAsia"/>
          <w:sz w:val="24"/>
          <w:szCs w:val="24"/>
        </w:rPr>
        <w:t>“</w:t>
      </w:r>
      <w:r w:rsidR="00EE6CA1">
        <w:rPr>
          <w:rFonts w:asciiTheme="minorEastAsia" w:hAnsiTheme="minorEastAsia" w:hint="eastAsia"/>
          <w:sz w:val="24"/>
          <w:szCs w:val="24"/>
        </w:rPr>
        <w:t>亦</w:t>
      </w:r>
      <w:proofErr w:type="gramStart"/>
      <w:r w:rsidR="00EE6CA1">
        <w:rPr>
          <w:rFonts w:asciiTheme="minorEastAsia" w:hAnsiTheme="minorEastAsia" w:hint="eastAsia"/>
          <w:sz w:val="24"/>
          <w:szCs w:val="24"/>
        </w:rPr>
        <w:t>備</w:t>
      </w:r>
      <w:proofErr w:type="gramEnd"/>
      <w:r w:rsidR="00EE6CA1">
        <w:rPr>
          <w:rFonts w:asciiTheme="minorEastAsia" w:hAnsiTheme="minorEastAsia" w:hint="eastAsia"/>
          <w:sz w:val="24"/>
          <w:szCs w:val="24"/>
        </w:rPr>
        <w:t>在公子之心已</w:t>
      </w:r>
      <w:r w:rsidR="00EE6CA1">
        <w:rPr>
          <w:rFonts w:asciiTheme="minorEastAsia" w:hAnsiTheme="minorEastAsia"/>
          <w:sz w:val="24"/>
          <w:szCs w:val="24"/>
        </w:rPr>
        <w:t>，</w:t>
      </w:r>
      <w:proofErr w:type="gramStart"/>
      <w:r w:rsidR="00EE6CA1">
        <w:rPr>
          <w:rFonts w:asciiTheme="minorEastAsia" w:hAnsiTheme="minorEastAsia"/>
          <w:sz w:val="24"/>
          <w:szCs w:val="24"/>
        </w:rPr>
        <w:t>奚勞</w:t>
      </w:r>
      <w:proofErr w:type="gramEnd"/>
      <w:r w:rsidR="00EE6CA1">
        <w:rPr>
          <w:rFonts w:asciiTheme="minorEastAsia" w:hAnsiTheme="minorEastAsia"/>
          <w:sz w:val="24"/>
          <w:szCs w:val="24"/>
        </w:rPr>
        <w:t>問焉？</w:t>
      </w:r>
      <w:r w:rsidR="00587116" w:rsidRPr="00587116">
        <w:rPr>
          <w:rFonts w:asciiTheme="minorEastAsia" w:hAnsiTheme="minorEastAsia" w:hint="eastAsia"/>
          <w:sz w:val="24"/>
          <w:szCs w:val="24"/>
        </w:rPr>
        <w:t>”</w:t>
      </w:r>
      <w:r w:rsidR="00F80444">
        <w:rPr>
          <w:rFonts w:asciiTheme="minorEastAsia" w:hAnsiTheme="minorEastAsia" w:hint="eastAsia"/>
          <w:sz w:val="24"/>
          <w:szCs w:val="24"/>
        </w:rPr>
        <w:t>這</w:t>
      </w:r>
      <w:r w:rsidR="005047D9">
        <w:rPr>
          <w:rFonts w:asciiTheme="minorEastAsia" w:hAnsiTheme="minorEastAsia" w:hint="eastAsia"/>
          <w:sz w:val="24"/>
          <w:szCs w:val="24"/>
        </w:rPr>
        <w:t>些話</w:t>
      </w:r>
      <w:r w:rsidR="00F80444">
        <w:rPr>
          <w:rFonts w:asciiTheme="minorEastAsia" w:hAnsiTheme="minorEastAsia" w:hint="eastAsia"/>
          <w:sz w:val="24"/>
          <w:szCs w:val="24"/>
        </w:rPr>
        <w:t>與前面跟秦穆公</w:t>
      </w:r>
      <w:proofErr w:type="gramStart"/>
      <w:r w:rsidR="00F80444">
        <w:rPr>
          <w:rFonts w:asciiTheme="minorEastAsia" w:hAnsiTheme="minorEastAsia" w:hint="eastAsia"/>
          <w:sz w:val="24"/>
          <w:szCs w:val="24"/>
        </w:rPr>
        <w:t>對</w:t>
      </w:r>
      <w:proofErr w:type="gramEnd"/>
      <w:r w:rsidR="00F80444">
        <w:rPr>
          <w:rFonts w:asciiTheme="minorEastAsia" w:hAnsiTheme="minorEastAsia" w:hint="eastAsia"/>
          <w:sz w:val="24"/>
          <w:szCs w:val="24"/>
        </w:rPr>
        <w:t>話裡</w:t>
      </w:r>
      <w:r w:rsidR="007522D2" w:rsidRPr="00587116">
        <w:rPr>
          <w:rFonts w:asciiTheme="minorEastAsia" w:hAnsiTheme="minorEastAsia" w:hint="eastAsia"/>
          <w:sz w:val="24"/>
          <w:szCs w:val="24"/>
        </w:rPr>
        <w:t>講</w:t>
      </w:r>
      <w:r w:rsidR="00F80444">
        <w:rPr>
          <w:rFonts w:asciiTheme="minorEastAsia" w:hAnsiTheme="minorEastAsia" w:hint="eastAsia"/>
          <w:sz w:val="24"/>
          <w:szCs w:val="24"/>
        </w:rPr>
        <w:t>到</w:t>
      </w:r>
      <w:r w:rsidR="005047D9">
        <w:rPr>
          <w:rFonts w:asciiTheme="minorEastAsia" w:hAnsiTheme="minorEastAsia" w:hint="eastAsia"/>
          <w:sz w:val="24"/>
          <w:szCs w:val="24"/>
        </w:rPr>
        <w:t>的</w:t>
      </w:r>
      <w:r w:rsidR="007522D2" w:rsidRPr="00587116">
        <w:rPr>
          <w:rFonts w:asciiTheme="minorEastAsia" w:hAnsiTheme="minorEastAsia" w:hint="eastAsia"/>
          <w:sz w:val="24"/>
          <w:szCs w:val="24"/>
        </w:rPr>
        <w:t>“在上之人，上繩不失”</w:t>
      </w:r>
      <w:r w:rsidR="002E6944">
        <w:rPr>
          <w:rFonts w:asciiTheme="minorEastAsia" w:hAnsiTheme="minorEastAsia" w:hint="eastAsia"/>
          <w:sz w:val="24"/>
          <w:szCs w:val="24"/>
        </w:rPr>
        <w:t>，</w:t>
      </w:r>
      <w:r w:rsidR="007522D2" w:rsidRPr="00587116">
        <w:rPr>
          <w:rFonts w:asciiTheme="minorEastAsia" w:hAnsiTheme="minorEastAsia" w:hint="eastAsia"/>
          <w:sz w:val="24"/>
          <w:szCs w:val="24"/>
        </w:rPr>
        <w:t>“以德和</w:t>
      </w:r>
      <w:proofErr w:type="gramStart"/>
      <w:r w:rsidR="007522D2" w:rsidRPr="00587116">
        <w:rPr>
          <w:rFonts w:asciiTheme="minorEastAsia" w:hAnsiTheme="minorEastAsia" w:hint="eastAsia"/>
          <w:sz w:val="24"/>
          <w:szCs w:val="24"/>
        </w:rPr>
        <w:t>民”</w:t>
      </w:r>
      <w:proofErr w:type="gramEnd"/>
      <w:r w:rsidR="00F80444">
        <w:rPr>
          <w:rFonts w:asciiTheme="minorEastAsia" w:hAnsiTheme="minorEastAsia" w:hint="eastAsia"/>
          <w:sz w:val="24"/>
          <w:szCs w:val="24"/>
        </w:rPr>
        <w:t>等</w:t>
      </w:r>
      <w:r w:rsidR="007522D2" w:rsidRPr="00587116">
        <w:rPr>
          <w:rFonts w:asciiTheme="minorEastAsia" w:hAnsiTheme="minorEastAsia" w:hint="eastAsia"/>
          <w:sz w:val="24"/>
          <w:szCs w:val="24"/>
        </w:rPr>
        <w:t>是相呼</w:t>
      </w:r>
      <w:proofErr w:type="gramStart"/>
      <w:r w:rsidR="007522D2" w:rsidRPr="00587116">
        <w:rPr>
          <w:rFonts w:asciiTheme="minorEastAsia" w:hAnsiTheme="minorEastAsia" w:hint="eastAsia"/>
          <w:sz w:val="24"/>
          <w:szCs w:val="24"/>
        </w:rPr>
        <w:t>應</w:t>
      </w:r>
      <w:proofErr w:type="gramEnd"/>
      <w:r w:rsidR="007522D2" w:rsidRPr="00587116">
        <w:rPr>
          <w:rFonts w:asciiTheme="minorEastAsia" w:hAnsiTheme="minorEastAsia" w:hint="eastAsia"/>
          <w:sz w:val="24"/>
          <w:szCs w:val="24"/>
        </w:rPr>
        <w:t>的。</w:t>
      </w:r>
      <w:r w:rsidR="00813EFB">
        <w:rPr>
          <w:rStyle w:val="a6"/>
          <w:rFonts w:asciiTheme="minorEastAsia" w:hAnsiTheme="minorEastAsia"/>
          <w:sz w:val="24"/>
          <w:szCs w:val="24"/>
        </w:rPr>
        <w:footnoteReference w:id="1"/>
      </w:r>
      <w:r w:rsidR="007522D2" w:rsidRPr="00587116">
        <w:rPr>
          <w:rFonts w:asciiTheme="minorEastAsia" w:hAnsiTheme="minorEastAsia" w:hint="eastAsia"/>
          <w:sz w:val="24"/>
          <w:szCs w:val="24"/>
        </w:rPr>
        <w:t>所以</w:t>
      </w:r>
      <w:r w:rsidR="005047D9">
        <w:rPr>
          <w:rFonts w:asciiTheme="minorEastAsia" w:hAnsiTheme="minorEastAsia" w:hint="eastAsia"/>
          <w:sz w:val="24"/>
          <w:szCs w:val="24"/>
        </w:rPr>
        <w:t>，《子犯子餘》這</w:t>
      </w:r>
      <w:r w:rsidR="00F80444">
        <w:rPr>
          <w:rFonts w:asciiTheme="minorEastAsia" w:hAnsiTheme="minorEastAsia" w:hint="eastAsia"/>
          <w:sz w:val="24"/>
          <w:szCs w:val="24"/>
        </w:rPr>
        <w:t>篇</w:t>
      </w:r>
      <w:r w:rsidR="005047D9">
        <w:rPr>
          <w:rFonts w:asciiTheme="minorEastAsia" w:hAnsiTheme="minorEastAsia" w:hint="eastAsia"/>
          <w:sz w:val="24"/>
          <w:szCs w:val="24"/>
        </w:rPr>
        <w:t>短文</w:t>
      </w:r>
      <w:r w:rsidR="00F80444">
        <w:rPr>
          <w:rFonts w:asciiTheme="minorEastAsia" w:hAnsiTheme="minorEastAsia" w:hint="eastAsia"/>
          <w:sz w:val="24"/>
          <w:szCs w:val="24"/>
        </w:rPr>
        <w:t>，雖</w:t>
      </w:r>
      <w:proofErr w:type="gramStart"/>
      <w:r w:rsidR="00F80444">
        <w:rPr>
          <w:rFonts w:asciiTheme="minorEastAsia" w:hAnsiTheme="minorEastAsia" w:hint="eastAsia"/>
          <w:sz w:val="24"/>
          <w:szCs w:val="24"/>
        </w:rPr>
        <w:t>然文字</w:t>
      </w:r>
      <w:proofErr w:type="gramEnd"/>
      <w:r w:rsidR="00F80444">
        <w:rPr>
          <w:rFonts w:asciiTheme="minorEastAsia" w:hAnsiTheme="minorEastAsia" w:hint="eastAsia"/>
          <w:sz w:val="24"/>
          <w:szCs w:val="24"/>
        </w:rPr>
        <w:t>不多</w:t>
      </w:r>
      <w:r w:rsidR="007522D2" w:rsidRPr="00587116">
        <w:rPr>
          <w:rFonts w:asciiTheme="minorEastAsia" w:hAnsiTheme="minorEastAsia" w:hint="eastAsia"/>
          <w:sz w:val="24"/>
          <w:szCs w:val="24"/>
        </w:rPr>
        <w:t>，</w:t>
      </w:r>
      <w:r w:rsidR="005047D9">
        <w:rPr>
          <w:rFonts w:asciiTheme="minorEastAsia" w:hAnsiTheme="minorEastAsia" w:hint="eastAsia"/>
          <w:sz w:val="24"/>
          <w:szCs w:val="24"/>
        </w:rPr>
        <w:t>但實際上它揭示了晉文侯之所以能稱霸的思想和</w:t>
      </w:r>
      <w:r w:rsidR="007522D2" w:rsidRPr="00587116">
        <w:rPr>
          <w:rFonts w:asciiTheme="minorEastAsia" w:hAnsiTheme="minorEastAsia" w:hint="eastAsia"/>
          <w:sz w:val="24"/>
          <w:szCs w:val="24"/>
        </w:rPr>
        <w:t>政治倫理基礎。</w:t>
      </w:r>
    </w:p>
    <w:p w:rsidR="00587116" w:rsidRPr="00587116" w:rsidRDefault="005E557B" w:rsidP="00587116">
      <w:pPr>
        <w:spacing w:line="360" w:lineRule="auto"/>
        <w:ind w:firstLine="6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</w:t>
      </w:r>
      <w:r w:rsidRPr="00587116">
        <w:rPr>
          <w:rFonts w:asciiTheme="minorEastAsia" w:hAnsiTheme="minorEastAsia" w:hint="eastAsia"/>
          <w:sz w:val="24"/>
          <w:szCs w:val="24"/>
        </w:rPr>
        <w:t>晉文公入</w:t>
      </w:r>
      <w:r>
        <w:rPr>
          <w:rFonts w:asciiTheme="minorEastAsia" w:hAnsiTheme="minorEastAsia" w:hint="eastAsia"/>
          <w:sz w:val="24"/>
          <w:szCs w:val="24"/>
        </w:rPr>
        <w:t>於</w:t>
      </w:r>
      <w:r w:rsidRPr="00587116">
        <w:rPr>
          <w:rFonts w:asciiTheme="minorEastAsia" w:hAnsiTheme="minorEastAsia" w:hint="eastAsia"/>
          <w:sz w:val="24"/>
          <w:szCs w:val="24"/>
        </w:rPr>
        <w:t>晉</w:t>
      </w:r>
      <w:r>
        <w:rPr>
          <w:rFonts w:asciiTheme="minorEastAsia" w:hAnsiTheme="minorEastAsia" w:hint="eastAsia"/>
          <w:sz w:val="24"/>
          <w:szCs w:val="24"/>
        </w:rPr>
        <w:t>》</w:t>
      </w:r>
      <w:r w:rsidR="00121735" w:rsidRPr="00587116">
        <w:rPr>
          <w:rFonts w:asciiTheme="minorEastAsia" w:hAnsiTheme="minorEastAsia" w:hint="eastAsia"/>
          <w:sz w:val="24"/>
          <w:szCs w:val="24"/>
        </w:rPr>
        <w:t>這篇短文，</w:t>
      </w:r>
      <w:r>
        <w:rPr>
          <w:rFonts w:asciiTheme="minorEastAsia" w:hAnsiTheme="minorEastAsia" w:hint="eastAsia"/>
          <w:sz w:val="24"/>
          <w:szCs w:val="24"/>
        </w:rPr>
        <w:t>使</w:t>
      </w:r>
      <w:r w:rsidR="00A25DE0">
        <w:rPr>
          <w:rFonts w:asciiTheme="minorEastAsia" w:hAnsiTheme="minorEastAsia" w:hint="eastAsia"/>
          <w:sz w:val="24"/>
          <w:szCs w:val="24"/>
        </w:rPr>
        <w:t>我們馬上就</w:t>
      </w:r>
      <w:r w:rsidR="006B4BB6">
        <w:rPr>
          <w:rFonts w:asciiTheme="minorEastAsia" w:hAnsiTheme="minorEastAsia" w:hint="eastAsia"/>
          <w:sz w:val="24"/>
          <w:szCs w:val="24"/>
        </w:rPr>
        <w:t>想到《晉語四》</w:t>
      </w:r>
      <w:r w:rsidR="00121735" w:rsidRPr="00587116">
        <w:rPr>
          <w:rFonts w:asciiTheme="minorEastAsia" w:hAnsiTheme="minorEastAsia" w:hint="eastAsia"/>
          <w:sz w:val="24"/>
          <w:szCs w:val="24"/>
        </w:rPr>
        <w:t>“</w:t>
      </w:r>
      <w:r w:rsidR="00121735" w:rsidRPr="00587116">
        <w:rPr>
          <w:rFonts w:asciiTheme="minorEastAsia" w:hAnsiTheme="minorEastAsia"/>
          <w:sz w:val="24"/>
          <w:szCs w:val="24"/>
        </w:rPr>
        <w:t>公屬百官</w:t>
      </w:r>
      <w:r w:rsidR="00121735" w:rsidRPr="00587116">
        <w:rPr>
          <w:rFonts w:asciiTheme="minorEastAsia" w:hAnsiTheme="minorEastAsia" w:hint="eastAsia"/>
          <w:sz w:val="24"/>
          <w:szCs w:val="24"/>
        </w:rPr>
        <w:t>”</w:t>
      </w:r>
      <w:r w:rsidR="006B4BB6">
        <w:rPr>
          <w:rFonts w:asciiTheme="minorEastAsia" w:hAnsiTheme="minorEastAsia" w:hint="eastAsia"/>
          <w:sz w:val="24"/>
          <w:szCs w:val="24"/>
        </w:rPr>
        <w:t>一段文字</w:t>
      </w:r>
      <w:r w:rsidR="00121735" w:rsidRPr="00587116">
        <w:rPr>
          <w:rFonts w:asciiTheme="minorEastAsia" w:hAnsiTheme="minorEastAsia" w:hint="eastAsia"/>
          <w:sz w:val="24"/>
          <w:szCs w:val="24"/>
        </w:rPr>
        <w:t>。</w:t>
      </w:r>
      <w:r w:rsidR="00E731F9">
        <w:rPr>
          <w:rStyle w:val="a6"/>
          <w:rFonts w:asciiTheme="minorEastAsia" w:hAnsiTheme="minorEastAsia"/>
          <w:sz w:val="24"/>
          <w:szCs w:val="24"/>
        </w:rPr>
        <w:footnoteReference w:id="2"/>
      </w:r>
      <w:r w:rsidR="00FD1FA4">
        <w:rPr>
          <w:rFonts w:asciiTheme="minorEastAsia" w:hAnsiTheme="minorEastAsia" w:hint="eastAsia"/>
          <w:sz w:val="24"/>
          <w:szCs w:val="24"/>
        </w:rPr>
        <w:t>這</w:t>
      </w:r>
      <w:r w:rsidR="00121735" w:rsidRPr="00587116">
        <w:rPr>
          <w:rFonts w:asciiTheme="minorEastAsia" w:hAnsiTheme="minorEastAsia" w:hint="eastAsia"/>
          <w:sz w:val="24"/>
          <w:szCs w:val="24"/>
        </w:rPr>
        <w:t>段</w:t>
      </w:r>
      <w:r w:rsidR="00FD1FA4">
        <w:rPr>
          <w:rFonts w:asciiTheme="minorEastAsia" w:hAnsiTheme="minorEastAsia" w:hint="eastAsia"/>
          <w:sz w:val="24"/>
          <w:szCs w:val="24"/>
        </w:rPr>
        <w:t>文字</w:t>
      </w:r>
      <w:r w:rsidR="00FD1FA4">
        <w:rPr>
          <w:rFonts w:asciiTheme="minorEastAsia" w:hAnsiTheme="minorEastAsia"/>
          <w:sz w:val="24"/>
          <w:szCs w:val="24"/>
        </w:rPr>
        <w:t>記錄了“</w:t>
      </w:r>
      <w:r w:rsidR="00FD1FA4">
        <w:rPr>
          <w:rFonts w:asciiTheme="minorEastAsia" w:hAnsiTheme="minorEastAsia" w:hint="eastAsia"/>
          <w:sz w:val="24"/>
          <w:szCs w:val="24"/>
        </w:rPr>
        <w:t>公</w:t>
      </w:r>
      <w:r w:rsidR="00FD1FA4">
        <w:rPr>
          <w:rFonts w:asciiTheme="minorEastAsia" w:hAnsiTheme="minorEastAsia"/>
          <w:sz w:val="24"/>
          <w:szCs w:val="24"/>
        </w:rPr>
        <w:t>屬百官”</w:t>
      </w:r>
      <w:r w:rsidR="00FD1FA4">
        <w:rPr>
          <w:rFonts w:asciiTheme="minorEastAsia" w:hAnsiTheme="minorEastAsia" w:hint="eastAsia"/>
          <w:sz w:val="24"/>
          <w:szCs w:val="24"/>
        </w:rPr>
        <w:t>的</w:t>
      </w:r>
      <w:r w:rsidR="00FD1FA4">
        <w:rPr>
          <w:rFonts w:asciiTheme="minorEastAsia" w:hAnsiTheme="minorEastAsia"/>
          <w:sz w:val="24"/>
          <w:szCs w:val="24"/>
        </w:rPr>
        <w:t>具體舉</w:t>
      </w:r>
      <w:proofErr w:type="gramStart"/>
      <w:r w:rsidR="00FD1FA4">
        <w:rPr>
          <w:rFonts w:asciiTheme="minorEastAsia" w:hAnsiTheme="minorEastAsia"/>
          <w:sz w:val="24"/>
          <w:szCs w:val="24"/>
        </w:rPr>
        <w:t>措</w:t>
      </w:r>
      <w:proofErr w:type="gramEnd"/>
      <w:r w:rsidR="00FD1FA4">
        <w:rPr>
          <w:rFonts w:asciiTheme="minorEastAsia" w:hAnsiTheme="minorEastAsia" w:hint="eastAsia"/>
          <w:sz w:val="24"/>
          <w:szCs w:val="24"/>
        </w:rPr>
        <w:t>，</w:t>
      </w:r>
      <w:r w:rsidR="00121735" w:rsidRPr="00587116">
        <w:rPr>
          <w:rFonts w:asciiTheme="minorEastAsia" w:hAnsiTheme="minorEastAsia" w:hint="eastAsia"/>
          <w:sz w:val="24"/>
          <w:szCs w:val="24"/>
        </w:rPr>
        <w:t>結果是“</w:t>
      </w:r>
      <w:r w:rsidR="00121735" w:rsidRPr="00587116">
        <w:rPr>
          <w:rFonts w:asciiTheme="minorEastAsia" w:hAnsiTheme="minorEastAsia"/>
          <w:sz w:val="24"/>
          <w:szCs w:val="24"/>
        </w:rPr>
        <w:t>政平民</w:t>
      </w:r>
      <w:proofErr w:type="gramStart"/>
      <w:r w:rsidR="00121735" w:rsidRPr="00587116">
        <w:rPr>
          <w:rFonts w:asciiTheme="minorEastAsia" w:hAnsiTheme="minorEastAsia"/>
          <w:sz w:val="24"/>
          <w:szCs w:val="24"/>
        </w:rPr>
        <w:t>阜</w:t>
      </w:r>
      <w:proofErr w:type="gramEnd"/>
      <w:r w:rsidR="00121735" w:rsidRPr="00587116">
        <w:rPr>
          <w:rFonts w:asciiTheme="minorEastAsia" w:hAnsiTheme="minorEastAsia"/>
          <w:sz w:val="24"/>
          <w:szCs w:val="24"/>
        </w:rPr>
        <w:t>，財用不匱</w:t>
      </w:r>
      <w:r w:rsidR="00121735" w:rsidRPr="00587116">
        <w:rPr>
          <w:rFonts w:asciiTheme="minorEastAsia" w:hAnsiTheme="minorEastAsia" w:hint="eastAsia"/>
          <w:sz w:val="24"/>
          <w:szCs w:val="24"/>
        </w:rPr>
        <w:t>”</w:t>
      </w:r>
      <w:r w:rsidR="003127E9">
        <w:rPr>
          <w:rFonts w:asciiTheme="minorEastAsia" w:hAnsiTheme="minorEastAsia"/>
          <w:sz w:val="24"/>
          <w:szCs w:val="24"/>
        </w:rPr>
        <w:t>。</w:t>
      </w:r>
      <w:r w:rsidR="003127E9">
        <w:rPr>
          <w:rFonts w:asciiTheme="minorEastAsia" w:hAnsiTheme="minorEastAsia" w:hint="eastAsia"/>
          <w:sz w:val="24"/>
          <w:szCs w:val="24"/>
        </w:rPr>
        <w:t>《</w:t>
      </w:r>
      <w:r w:rsidR="003127E9" w:rsidRPr="00587116">
        <w:rPr>
          <w:rFonts w:asciiTheme="minorEastAsia" w:hAnsiTheme="minorEastAsia" w:hint="eastAsia"/>
          <w:sz w:val="24"/>
          <w:szCs w:val="24"/>
        </w:rPr>
        <w:t>晉文公入</w:t>
      </w:r>
      <w:r w:rsidR="003127E9">
        <w:rPr>
          <w:rFonts w:asciiTheme="minorEastAsia" w:hAnsiTheme="minorEastAsia" w:hint="eastAsia"/>
          <w:sz w:val="24"/>
          <w:szCs w:val="24"/>
        </w:rPr>
        <w:t>於</w:t>
      </w:r>
      <w:r w:rsidR="003127E9" w:rsidRPr="00587116">
        <w:rPr>
          <w:rFonts w:asciiTheme="minorEastAsia" w:hAnsiTheme="minorEastAsia" w:hint="eastAsia"/>
          <w:sz w:val="24"/>
          <w:szCs w:val="24"/>
        </w:rPr>
        <w:t>晉</w:t>
      </w:r>
      <w:r w:rsidR="003127E9">
        <w:rPr>
          <w:rFonts w:asciiTheme="minorEastAsia" w:hAnsiTheme="minorEastAsia" w:hint="eastAsia"/>
          <w:sz w:val="24"/>
          <w:szCs w:val="24"/>
        </w:rPr>
        <w:t>》記錄</w:t>
      </w:r>
      <w:r w:rsidR="003127E9">
        <w:rPr>
          <w:rFonts w:asciiTheme="minorEastAsia" w:hAnsiTheme="minorEastAsia"/>
          <w:sz w:val="24"/>
          <w:szCs w:val="24"/>
        </w:rPr>
        <w:t>晉文公初入晉所做的事情，可以與</w:t>
      </w:r>
      <w:r w:rsidR="00121735" w:rsidRPr="00587116">
        <w:rPr>
          <w:rFonts w:asciiTheme="minorEastAsia" w:hAnsiTheme="minorEastAsia" w:hint="eastAsia"/>
          <w:sz w:val="24"/>
          <w:szCs w:val="24"/>
        </w:rPr>
        <w:t>《晉語</w:t>
      </w:r>
      <w:r w:rsidR="003127E9">
        <w:rPr>
          <w:rFonts w:asciiTheme="minorEastAsia" w:hAnsiTheme="minorEastAsia" w:hint="eastAsia"/>
          <w:sz w:val="24"/>
          <w:szCs w:val="24"/>
        </w:rPr>
        <w:t>四</w:t>
      </w:r>
      <w:r w:rsidR="00121735" w:rsidRPr="00587116">
        <w:rPr>
          <w:rFonts w:asciiTheme="minorEastAsia" w:hAnsiTheme="minorEastAsia" w:hint="eastAsia"/>
          <w:sz w:val="24"/>
          <w:szCs w:val="24"/>
        </w:rPr>
        <w:t>》</w:t>
      </w:r>
      <w:r w:rsidR="003127E9">
        <w:rPr>
          <w:rFonts w:asciiTheme="minorEastAsia" w:hAnsiTheme="minorEastAsia" w:hint="eastAsia"/>
          <w:sz w:val="24"/>
          <w:szCs w:val="24"/>
        </w:rPr>
        <w:t>這段</w:t>
      </w:r>
      <w:r w:rsidR="003127E9">
        <w:rPr>
          <w:rFonts w:asciiTheme="minorEastAsia" w:hAnsiTheme="minorEastAsia"/>
          <w:sz w:val="24"/>
          <w:szCs w:val="24"/>
        </w:rPr>
        <w:t>文字結合</w:t>
      </w:r>
      <w:r w:rsidR="003127E9">
        <w:rPr>
          <w:rFonts w:asciiTheme="minorEastAsia" w:hAnsiTheme="minorEastAsia" w:hint="eastAsia"/>
          <w:sz w:val="24"/>
          <w:szCs w:val="24"/>
        </w:rPr>
        <w:t>起</w:t>
      </w:r>
      <w:proofErr w:type="gramStart"/>
      <w:r w:rsidR="003127E9">
        <w:rPr>
          <w:rFonts w:asciiTheme="minorEastAsia" w:hAnsiTheme="minorEastAsia"/>
          <w:sz w:val="24"/>
          <w:szCs w:val="24"/>
        </w:rPr>
        <w:t>來</w:t>
      </w:r>
      <w:proofErr w:type="gramEnd"/>
      <w:r w:rsidR="003127E9">
        <w:rPr>
          <w:rFonts w:asciiTheme="minorEastAsia" w:hAnsiTheme="minorEastAsia"/>
          <w:sz w:val="24"/>
          <w:szCs w:val="24"/>
        </w:rPr>
        <w:t>看。</w:t>
      </w:r>
      <w:r w:rsidR="00121735" w:rsidRPr="00587116">
        <w:rPr>
          <w:rFonts w:asciiTheme="minorEastAsia" w:hAnsiTheme="minorEastAsia" w:hint="eastAsia"/>
          <w:sz w:val="24"/>
          <w:szCs w:val="24"/>
        </w:rPr>
        <w:t>簡</w:t>
      </w:r>
      <w:r w:rsidR="00A25DE0">
        <w:rPr>
          <w:rFonts w:asciiTheme="minorEastAsia" w:hAnsiTheme="minorEastAsia" w:hint="eastAsia"/>
          <w:sz w:val="24"/>
          <w:szCs w:val="24"/>
        </w:rPr>
        <w:t>文在提到</w:t>
      </w:r>
      <w:r w:rsidR="00922FE1">
        <w:rPr>
          <w:rFonts w:asciiTheme="minorEastAsia" w:hAnsiTheme="minorEastAsia" w:hint="eastAsia"/>
          <w:sz w:val="24"/>
          <w:szCs w:val="24"/>
        </w:rPr>
        <w:t>晉文公</w:t>
      </w:r>
      <w:r w:rsidR="00A25DE0">
        <w:rPr>
          <w:rFonts w:asciiTheme="minorEastAsia" w:hAnsiTheme="minorEastAsia"/>
          <w:sz w:val="24"/>
          <w:szCs w:val="24"/>
        </w:rPr>
        <w:t>見</w:t>
      </w:r>
      <w:r w:rsidR="003127E9">
        <w:rPr>
          <w:rFonts w:asciiTheme="minorEastAsia" w:hAnsiTheme="minorEastAsia" w:hint="eastAsia"/>
          <w:sz w:val="24"/>
          <w:szCs w:val="24"/>
        </w:rPr>
        <w:t>“好</w:t>
      </w:r>
      <w:r w:rsidR="003127E9">
        <w:rPr>
          <w:rFonts w:asciiTheme="minorEastAsia" w:hAnsiTheme="minorEastAsia"/>
          <w:sz w:val="24"/>
          <w:szCs w:val="24"/>
        </w:rPr>
        <w:t>臧</w:t>
      </w:r>
      <w:r w:rsidR="003127E9">
        <w:rPr>
          <w:rFonts w:asciiTheme="minorEastAsia" w:hAnsiTheme="minorEastAsia" w:hint="eastAsia"/>
          <w:sz w:val="24"/>
          <w:szCs w:val="24"/>
        </w:rPr>
        <w:t>”等各色</w:t>
      </w:r>
      <w:r w:rsidR="00922FE1">
        <w:rPr>
          <w:rFonts w:asciiTheme="minorEastAsia" w:hAnsiTheme="minorEastAsia"/>
          <w:sz w:val="24"/>
          <w:szCs w:val="24"/>
        </w:rPr>
        <w:t>人等</w:t>
      </w:r>
      <w:r w:rsidR="00121735" w:rsidRPr="00587116">
        <w:rPr>
          <w:rFonts w:asciiTheme="minorEastAsia" w:hAnsiTheme="minorEastAsia" w:hint="eastAsia"/>
          <w:sz w:val="24"/>
          <w:szCs w:val="24"/>
        </w:rPr>
        <w:t>之</w:t>
      </w:r>
      <w:proofErr w:type="gramStart"/>
      <w:r w:rsidR="00121735" w:rsidRPr="00587116">
        <w:rPr>
          <w:rFonts w:asciiTheme="minorEastAsia" w:hAnsiTheme="minorEastAsia" w:hint="eastAsia"/>
          <w:sz w:val="24"/>
          <w:szCs w:val="24"/>
        </w:rPr>
        <w:t>後</w:t>
      </w:r>
      <w:proofErr w:type="gramEnd"/>
      <w:r w:rsidR="003127E9">
        <w:rPr>
          <w:rStyle w:val="a6"/>
          <w:rFonts w:asciiTheme="minorEastAsia" w:hAnsiTheme="minorEastAsia"/>
          <w:sz w:val="24"/>
          <w:szCs w:val="24"/>
        </w:rPr>
        <w:footnoteReference w:id="3"/>
      </w:r>
      <w:r w:rsidR="00121735" w:rsidRPr="00587116">
        <w:rPr>
          <w:rFonts w:asciiTheme="minorEastAsia" w:hAnsiTheme="minorEastAsia" w:hint="eastAsia"/>
          <w:sz w:val="24"/>
          <w:szCs w:val="24"/>
        </w:rPr>
        <w:t>，發</w:t>
      </w:r>
      <w:proofErr w:type="gramStart"/>
      <w:r w:rsidR="00121735" w:rsidRPr="00587116">
        <w:rPr>
          <w:rFonts w:asciiTheme="minorEastAsia" w:hAnsiTheme="minorEastAsia" w:hint="eastAsia"/>
          <w:sz w:val="24"/>
          <w:szCs w:val="24"/>
        </w:rPr>
        <w:t>佈</w:t>
      </w:r>
      <w:proofErr w:type="gramEnd"/>
      <w:r w:rsidR="00121735" w:rsidRPr="00587116">
        <w:rPr>
          <w:rFonts w:asciiTheme="minorEastAsia" w:hAnsiTheme="minorEastAsia" w:hint="eastAsia"/>
          <w:sz w:val="24"/>
          <w:szCs w:val="24"/>
        </w:rPr>
        <w:t>了四道命令</w:t>
      </w:r>
      <w:r w:rsidR="0084403F" w:rsidRPr="00587116">
        <w:rPr>
          <w:rFonts w:asciiTheme="minorEastAsia" w:hAnsiTheme="minorEastAsia" w:hint="eastAsia"/>
          <w:sz w:val="24"/>
          <w:szCs w:val="24"/>
        </w:rPr>
        <w:t>。第一道是修晉</w:t>
      </w:r>
      <w:proofErr w:type="gramStart"/>
      <w:r w:rsidR="0084403F" w:rsidRPr="00587116">
        <w:rPr>
          <w:rFonts w:asciiTheme="minorEastAsia" w:hAnsiTheme="minorEastAsia" w:hint="eastAsia"/>
          <w:sz w:val="24"/>
          <w:szCs w:val="24"/>
        </w:rPr>
        <w:t>邦</w:t>
      </w:r>
      <w:proofErr w:type="gramEnd"/>
      <w:r w:rsidR="0084403F" w:rsidRPr="00587116">
        <w:rPr>
          <w:rFonts w:asciiTheme="minorEastAsia" w:hAnsiTheme="minorEastAsia" w:hint="eastAsia"/>
          <w:sz w:val="24"/>
          <w:szCs w:val="24"/>
        </w:rPr>
        <w:t>之政；第二道是修晉</w:t>
      </w:r>
      <w:proofErr w:type="gramStart"/>
      <w:r w:rsidR="0084403F" w:rsidRPr="00587116">
        <w:rPr>
          <w:rFonts w:asciiTheme="minorEastAsia" w:hAnsiTheme="minorEastAsia" w:hint="eastAsia"/>
          <w:sz w:val="24"/>
          <w:szCs w:val="24"/>
        </w:rPr>
        <w:t>邦</w:t>
      </w:r>
      <w:proofErr w:type="gramEnd"/>
      <w:r w:rsidR="0084403F" w:rsidRPr="00587116">
        <w:rPr>
          <w:rFonts w:asciiTheme="minorEastAsia" w:hAnsiTheme="minorEastAsia" w:hint="eastAsia"/>
          <w:sz w:val="24"/>
          <w:szCs w:val="24"/>
        </w:rPr>
        <w:t>之祀；第三道是</w:t>
      </w:r>
      <w:r w:rsidR="00353BAA">
        <w:rPr>
          <w:rFonts w:asciiTheme="minorEastAsia" w:hAnsiTheme="minorEastAsia" w:hint="eastAsia"/>
          <w:sz w:val="24"/>
          <w:szCs w:val="24"/>
        </w:rPr>
        <w:t>“</w:t>
      </w:r>
      <w:r w:rsidR="00353BAA" w:rsidRPr="00587116">
        <w:rPr>
          <w:rFonts w:asciiTheme="minorEastAsia" w:hAnsiTheme="minorEastAsia" w:hint="eastAsia"/>
          <w:sz w:val="24"/>
          <w:szCs w:val="24"/>
        </w:rPr>
        <w:t>為稼穡</w:t>
      </w:r>
      <w:r w:rsidR="00353BAA">
        <w:rPr>
          <w:rFonts w:asciiTheme="minorEastAsia" w:hAnsiTheme="minorEastAsia" w:hint="eastAsia"/>
          <w:sz w:val="24"/>
          <w:szCs w:val="24"/>
        </w:rPr>
        <w:t>”</w:t>
      </w:r>
      <w:r w:rsidR="0084403F" w:rsidRPr="00587116">
        <w:rPr>
          <w:rFonts w:asciiTheme="minorEastAsia" w:hAnsiTheme="minorEastAsia" w:hint="eastAsia"/>
          <w:sz w:val="24"/>
          <w:szCs w:val="24"/>
        </w:rPr>
        <w:t>；第四道是</w:t>
      </w:r>
      <w:r w:rsidR="000B563E">
        <w:rPr>
          <w:rFonts w:asciiTheme="minorEastAsia" w:hAnsiTheme="minorEastAsia" w:hint="eastAsia"/>
          <w:sz w:val="24"/>
          <w:szCs w:val="24"/>
        </w:rPr>
        <w:t>“</w:t>
      </w:r>
      <w:r w:rsidR="000B563E" w:rsidRPr="00587116">
        <w:rPr>
          <w:rFonts w:asciiTheme="minorEastAsia" w:hAnsiTheme="minorEastAsia" w:hint="eastAsia"/>
          <w:sz w:val="24"/>
          <w:szCs w:val="24"/>
        </w:rPr>
        <w:t>蒐修先君之乘</w:t>
      </w:r>
      <w:r w:rsidR="000B563E">
        <w:rPr>
          <w:rFonts w:asciiTheme="minorEastAsia" w:hAnsiTheme="minorEastAsia" w:hint="eastAsia"/>
          <w:sz w:val="24"/>
          <w:szCs w:val="24"/>
        </w:rPr>
        <w:t>、飭</w:t>
      </w:r>
      <w:r w:rsidR="000B563E" w:rsidRPr="00587116">
        <w:rPr>
          <w:rFonts w:asciiTheme="minorEastAsia" w:hAnsiTheme="minorEastAsia" w:hint="eastAsia"/>
          <w:sz w:val="24"/>
          <w:szCs w:val="24"/>
        </w:rPr>
        <w:t>車甲</w:t>
      </w:r>
      <w:r w:rsidR="000B563E">
        <w:rPr>
          <w:rFonts w:asciiTheme="minorEastAsia" w:hAnsiTheme="minorEastAsia" w:hint="eastAsia"/>
          <w:sz w:val="24"/>
          <w:szCs w:val="24"/>
        </w:rPr>
        <w:t>”</w:t>
      </w:r>
      <w:r w:rsidR="0084403F" w:rsidRPr="00587116">
        <w:rPr>
          <w:rFonts w:asciiTheme="minorEastAsia" w:hAnsiTheme="minorEastAsia" w:hint="eastAsia"/>
          <w:sz w:val="24"/>
          <w:szCs w:val="24"/>
        </w:rPr>
        <w:t>。</w:t>
      </w:r>
      <w:r w:rsidR="00353BAA">
        <w:rPr>
          <w:rStyle w:val="a6"/>
          <w:rFonts w:asciiTheme="minorEastAsia" w:hAnsiTheme="minorEastAsia"/>
          <w:sz w:val="24"/>
          <w:szCs w:val="24"/>
        </w:rPr>
        <w:footnoteReference w:id="4"/>
      </w:r>
      <w:r w:rsidR="00DF74F7">
        <w:rPr>
          <w:rFonts w:asciiTheme="minorEastAsia" w:hAnsiTheme="minorEastAsia" w:hint="eastAsia"/>
          <w:sz w:val="24"/>
          <w:szCs w:val="24"/>
        </w:rPr>
        <w:t>在每一道</w:t>
      </w:r>
      <w:r w:rsidR="00353BAA">
        <w:rPr>
          <w:rFonts w:asciiTheme="minorEastAsia" w:hAnsiTheme="minorEastAsia" w:hint="eastAsia"/>
          <w:sz w:val="24"/>
          <w:szCs w:val="24"/>
        </w:rPr>
        <w:t>命令之</w:t>
      </w:r>
      <w:proofErr w:type="gramStart"/>
      <w:r w:rsidR="00353BAA">
        <w:rPr>
          <w:rFonts w:asciiTheme="minorEastAsia" w:hAnsiTheme="minorEastAsia" w:hint="eastAsia"/>
          <w:sz w:val="24"/>
          <w:szCs w:val="24"/>
        </w:rPr>
        <w:t>後</w:t>
      </w:r>
      <w:proofErr w:type="gramEnd"/>
      <w:r w:rsidR="00353BAA">
        <w:rPr>
          <w:rFonts w:asciiTheme="minorEastAsia" w:hAnsiTheme="minorEastAsia" w:hint="eastAsia"/>
          <w:sz w:val="24"/>
          <w:szCs w:val="24"/>
        </w:rPr>
        <w:t>，有一句話</w:t>
      </w:r>
      <w:r w:rsidR="00F55191">
        <w:rPr>
          <w:rFonts w:asciiTheme="minorEastAsia" w:hAnsiTheme="minorEastAsia" w:hint="eastAsia"/>
          <w:sz w:val="24"/>
          <w:szCs w:val="24"/>
        </w:rPr>
        <w:t>反</w:t>
      </w:r>
      <w:proofErr w:type="gramStart"/>
      <w:r w:rsidR="00F55191">
        <w:rPr>
          <w:rFonts w:asciiTheme="minorEastAsia" w:hAnsiTheme="minorEastAsia" w:hint="eastAsia"/>
          <w:sz w:val="24"/>
          <w:szCs w:val="24"/>
        </w:rPr>
        <w:t>復</w:t>
      </w:r>
      <w:proofErr w:type="gramEnd"/>
      <w:r w:rsidR="00F55191">
        <w:rPr>
          <w:rFonts w:asciiTheme="minorEastAsia" w:hAnsiTheme="minorEastAsia" w:hint="eastAsia"/>
          <w:sz w:val="24"/>
          <w:szCs w:val="24"/>
        </w:rPr>
        <w:t>重複</w:t>
      </w:r>
      <w:r w:rsidR="00F55191">
        <w:rPr>
          <w:rFonts w:asciiTheme="minorEastAsia" w:hAnsiTheme="minorEastAsia"/>
          <w:sz w:val="24"/>
          <w:szCs w:val="24"/>
        </w:rPr>
        <w:t>，</w:t>
      </w:r>
      <w:r w:rsidR="00F55191">
        <w:rPr>
          <w:rFonts w:asciiTheme="minorEastAsia" w:hAnsiTheme="minorEastAsia" w:hint="eastAsia"/>
          <w:sz w:val="24"/>
          <w:szCs w:val="24"/>
        </w:rPr>
        <w:t>即</w:t>
      </w:r>
      <w:r w:rsidR="00F55191" w:rsidRPr="00587116">
        <w:rPr>
          <w:rFonts w:asciiTheme="minorEastAsia" w:hAnsiTheme="minorEastAsia" w:hint="eastAsia"/>
          <w:sz w:val="24"/>
          <w:szCs w:val="24"/>
        </w:rPr>
        <w:t>“四封之</w:t>
      </w:r>
      <w:proofErr w:type="gramStart"/>
      <w:r w:rsidR="00F55191" w:rsidRPr="00587116">
        <w:rPr>
          <w:rFonts w:asciiTheme="minorEastAsia" w:hAnsiTheme="minorEastAsia" w:hint="eastAsia"/>
          <w:sz w:val="24"/>
          <w:szCs w:val="24"/>
        </w:rPr>
        <w:t>內</w:t>
      </w:r>
      <w:proofErr w:type="gramEnd"/>
      <w:r w:rsidR="00F55191" w:rsidRPr="00587116">
        <w:rPr>
          <w:rFonts w:asciiTheme="minorEastAsia" w:hAnsiTheme="minorEastAsia" w:hint="eastAsia"/>
          <w:sz w:val="24"/>
          <w:szCs w:val="24"/>
        </w:rPr>
        <w:t>皆然”</w:t>
      </w:r>
      <w:r w:rsidR="00DF74F7">
        <w:rPr>
          <w:rFonts w:asciiTheme="minorEastAsia" w:hAnsiTheme="minorEastAsia" w:hint="eastAsia"/>
          <w:sz w:val="24"/>
          <w:szCs w:val="24"/>
        </w:rPr>
        <w:t>。</w:t>
      </w:r>
      <w:r w:rsidR="0084403F" w:rsidRPr="00587116">
        <w:rPr>
          <w:rFonts w:asciiTheme="minorEastAsia" w:hAnsiTheme="minorEastAsia" w:hint="eastAsia"/>
          <w:sz w:val="24"/>
          <w:szCs w:val="24"/>
        </w:rPr>
        <w:t>這</w:t>
      </w:r>
      <w:r w:rsidR="001E1F0A">
        <w:rPr>
          <w:rFonts w:asciiTheme="minorEastAsia" w:hAnsiTheme="minorEastAsia" w:hint="eastAsia"/>
          <w:sz w:val="24"/>
          <w:szCs w:val="24"/>
        </w:rPr>
        <w:t>句</w:t>
      </w:r>
      <w:r w:rsidR="0084403F" w:rsidRPr="00587116">
        <w:rPr>
          <w:rFonts w:asciiTheme="minorEastAsia" w:hAnsiTheme="minorEastAsia" w:hint="eastAsia"/>
          <w:sz w:val="24"/>
          <w:szCs w:val="24"/>
        </w:rPr>
        <w:t>“四封之</w:t>
      </w:r>
      <w:proofErr w:type="gramStart"/>
      <w:r w:rsidR="0084403F" w:rsidRPr="00587116">
        <w:rPr>
          <w:rFonts w:asciiTheme="minorEastAsia" w:hAnsiTheme="minorEastAsia" w:hint="eastAsia"/>
          <w:sz w:val="24"/>
          <w:szCs w:val="24"/>
        </w:rPr>
        <w:t>內</w:t>
      </w:r>
      <w:proofErr w:type="gramEnd"/>
      <w:r w:rsidR="0084403F" w:rsidRPr="00587116">
        <w:rPr>
          <w:rFonts w:asciiTheme="minorEastAsia" w:hAnsiTheme="minorEastAsia" w:hint="eastAsia"/>
          <w:sz w:val="24"/>
          <w:szCs w:val="24"/>
        </w:rPr>
        <w:t>皆然”，我認</w:t>
      </w:r>
      <w:proofErr w:type="gramStart"/>
      <w:r w:rsidR="0084403F" w:rsidRPr="00587116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="001E1F0A">
        <w:rPr>
          <w:rFonts w:asciiTheme="minorEastAsia" w:hAnsiTheme="minorEastAsia" w:hint="eastAsia"/>
          <w:sz w:val="24"/>
          <w:szCs w:val="24"/>
        </w:rPr>
        <w:t>不是晉文公本人的命辭</w:t>
      </w:r>
      <w:r w:rsidR="0084403F" w:rsidRPr="00587116">
        <w:rPr>
          <w:rFonts w:asciiTheme="minorEastAsia" w:hAnsiTheme="minorEastAsia" w:hint="eastAsia"/>
          <w:sz w:val="24"/>
          <w:szCs w:val="24"/>
        </w:rPr>
        <w:t>，</w:t>
      </w:r>
      <w:r w:rsidR="001E1F0A">
        <w:rPr>
          <w:rFonts w:asciiTheme="minorEastAsia" w:hAnsiTheme="minorEastAsia" w:hint="eastAsia"/>
          <w:sz w:val="24"/>
          <w:szCs w:val="24"/>
        </w:rPr>
        <w:t>而是作者的話，</w:t>
      </w:r>
      <w:r w:rsidR="001E1F0A">
        <w:rPr>
          <w:rFonts w:asciiTheme="minorEastAsia" w:hAnsiTheme="minorEastAsia"/>
          <w:sz w:val="24"/>
          <w:szCs w:val="24"/>
        </w:rPr>
        <w:t>是強調</w:t>
      </w:r>
      <w:r w:rsidR="0084403F" w:rsidRPr="00587116">
        <w:rPr>
          <w:rFonts w:asciiTheme="minorEastAsia" w:hAnsiTheme="minorEastAsia" w:hint="eastAsia"/>
          <w:sz w:val="24"/>
          <w:szCs w:val="24"/>
        </w:rPr>
        <w:t>每一道命令發出以</w:t>
      </w:r>
      <w:proofErr w:type="gramStart"/>
      <w:r w:rsidR="0084403F" w:rsidRPr="00587116">
        <w:rPr>
          <w:rFonts w:asciiTheme="minorEastAsia" w:hAnsiTheme="minorEastAsia" w:hint="eastAsia"/>
          <w:sz w:val="24"/>
          <w:szCs w:val="24"/>
        </w:rPr>
        <w:t>後</w:t>
      </w:r>
      <w:proofErr w:type="gramEnd"/>
      <w:r w:rsidR="0084403F" w:rsidRPr="00587116">
        <w:rPr>
          <w:rFonts w:asciiTheme="minorEastAsia" w:hAnsiTheme="minorEastAsia" w:hint="eastAsia"/>
          <w:sz w:val="24"/>
          <w:szCs w:val="24"/>
        </w:rPr>
        <w:t>，四封之</w:t>
      </w:r>
      <w:proofErr w:type="gramStart"/>
      <w:r w:rsidR="0084403F" w:rsidRPr="00587116">
        <w:rPr>
          <w:rFonts w:asciiTheme="minorEastAsia" w:hAnsiTheme="minorEastAsia" w:hint="eastAsia"/>
          <w:sz w:val="24"/>
          <w:szCs w:val="24"/>
        </w:rPr>
        <w:t>內</w:t>
      </w:r>
      <w:proofErr w:type="gramEnd"/>
      <w:r w:rsidR="0084403F" w:rsidRPr="00587116">
        <w:rPr>
          <w:rFonts w:asciiTheme="minorEastAsia" w:hAnsiTheme="minorEastAsia" w:hint="eastAsia"/>
          <w:sz w:val="24"/>
          <w:szCs w:val="24"/>
        </w:rPr>
        <w:t>公</w:t>
      </w:r>
      <w:r w:rsidR="0084403F" w:rsidRPr="00E8744D">
        <w:rPr>
          <w:rFonts w:asciiTheme="minorEastAsia" w:hAnsiTheme="minorEastAsia" w:hint="eastAsia"/>
          <w:sz w:val="24"/>
          <w:szCs w:val="24"/>
        </w:rPr>
        <w:t>卿</w:t>
      </w:r>
      <w:r w:rsidR="00922FE1" w:rsidRPr="00E8744D">
        <w:rPr>
          <w:rFonts w:asciiTheme="minorEastAsia" w:hAnsiTheme="minorEastAsia" w:hint="eastAsia"/>
          <w:sz w:val="24"/>
          <w:szCs w:val="24"/>
        </w:rPr>
        <w:t>世族</w:t>
      </w:r>
      <w:r w:rsidR="0084403F" w:rsidRPr="00E8744D">
        <w:rPr>
          <w:rFonts w:asciiTheme="minorEastAsia" w:hAnsiTheme="minorEastAsia" w:hint="eastAsia"/>
          <w:sz w:val="24"/>
          <w:szCs w:val="24"/>
        </w:rPr>
        <w:t>皆</w:t>
      </w:r>
      <w:r w:rsidR="0084403F" w:rsidRPr="00587116">
        <w:rPr>
          <w:rFonts w:asciiTheme="minorEastAsia" w:hAnsiTheme="minorEastAsia" w:hint="eastAsia"/>
          <w:sz w:val="24"/>
          <w:szCs w:val="24"/>
        </w:rPr>
        <w:t>以</w:t>
      </w:r>
      <w:proofErr w:type="gramStart"/>
      <w:r w:rsidR="0084403F" w:rsidRPr="00587116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="0084403F" w:rsidRPr="00587116">
        <w:rPr>
          <w:rFonts w:asciiTheme="minorEastAsia" w:hAnsiTheme="minorEastAsia" w:hint="eastAsia"/>
          <w:sz w:val="24"/>
          <w:szCs w:val="24"/>
        </w:rPr>
        <w:t>然，皆認可</w:t>
      </w:r>
      <w:r w:rsidR="001E1F0A">
        <w:rPr>
          <w:rFonts w:asciiTheme="minorEastAsia" w:hAnsiTheme="minorEastAsia" w:hint="eastAsia"/>
          <w:sz w:val="24"/>
          <w:szCs w:val="24"/>
        </w:rPr>
        <w:t>和服</w:t>
      </w:r>
      <w:proofErr w:type="gramStart"/>
      <w:r w:rsidR="001E1F0A">
        <w:rPr>
          <w:rFonts w:asciiTheme="minorEastAsia" w:hAnsiTheme="minorEastAsia" w:hint="eastAsia"/>
          <w:sz w:val="24"/>
          <w:szCs w:val="24"/>
        </w:rPr>
        <w:t>從</w:t>
      </w:r>
      <w:proofErr w:type="gramEnd"/>
      <w:r w:rsidR="001E1F0A">
        <w:rPr>
          <w:rFonts w:asciiTheme="minorEastAsia" w:hAnsiTheme="minorEastAsia" w:hint="eastAsia"/>
          <w:sz w:val="24"/>
          <w:szCs w:val="24"/>
        </w:rPr>
        <w:t>晉文公的政令。</w:t>
      </w:r>
      <w:r w:rsidR="00E8744D">
        <w:rPr>
          <w:rStyle w:val="a6"/>
          <w:rFonts w:asciiTheme="minorEastAsia" w:hAnsiTheme="minorEastAsia"/>
          <w:sz w:val="24"/>
          <w:szCs w:val="24"/>
        </w:rPr>
        <w:footnoteReference w:id="5"/>
      </w:r>
      <w:r w:rsidR="001E1F0A">
        <w:rPr>
          <w:rFonts w:asciiTheme="minorEastAsia" w:hAnsiTheme="minorEastAsia" w:hint="eastAsia"/>
          <w:sz w:val="24"/>
          <w:szCs w:val="24"/>
        </w:rPr>
        <w:t>根</w:t>
      </w:r>
      <w:proofErr w:type="gramStart"/>
      <w:r w:rsidR="001E1F0A">
        <w:rPr>
          <w:rFonts w:asciiTheme="minorEastAsia" w:hAnsiTheme="minorEastAsia" w:hint="eastAsia"/>
          <w:sz w:val="24"/>
          <w:szCs w:val="24"/>
        </w:rPr>
        <w:t>據</w:t>
      </w:r>
      <w:proofErr w:type="gramEnd"/>
      <w:r w:rsidR="001E1F0A">
        <w:rPr>
          <w:rFonts w:asciiTheme="minorEastAsia" w:hAnsiTheme="minorEastAsia" w:hint="eastAsia"/>
          <w:sz w:val="24"/>
          <w:szCs w:val="24"/>
        </w:rPr>
        <w:t>相關文獻記載</w:t>
      </w:r>
      <w:r w:rsidR="001E1F0A">
        <w:rPr>
          <w:rFonts w:asciiTheme="minorEastAsia" w:hAnsiTheme="minorEastAsia"/>
          <w:sz w:val="24"/>
          <w:szCs w:val="24"/>
        </w:rPr>
        <w:t>，</w:t>
      </w:r>
      <w:r w:rsidR="001C48D6" w:rsidRPr="00587116">
        <w:rPr>
          <w:rFonts w:asciiTheme="minorEastAsia" w:hAnsiTheme="minorEastAsia" w:hint="eastAsia"/>
          <w:sz w:val="24"/>
          <w:szCs w:val="24"/>
        </w:rPr>
        <w:t>晉文公入晉之初，發生過“</w:t>
      </w:r>
      <w:proofErr w:type="gramStart"/>
      <w:r w:rsidR="001C48D6" w:rsidRPr="00587116">
        <w:rPr>
          <w:rFonts w:asciiTheme="minorEastAsia" w:hAnsiTheme="minorEastAsia" w:hint="eastAsia"/>
          <w:sz w:val="24"/>
          <w:szCs w:val="24"/>
        </w:rPr>
        <w:t>呂</w:t>
      </w:r>
      <w:proofErr w:type="gramEnd"/>
      <w:r w:rsidR="001E1F0A">
        <w:rPr>
          <w:rFonts w:asciiTheme="minorEastAsia" w:hAnsiTheme="minorEastAsia" w:hint="eastAsia"/>
          <w:sz w:val="24"/>
          <w:szCs w:val="24"/>
        </w:rPr>
        <w:t>、</w:t>
      </w:r>
      <w:r w:rsidR="001C48D6" w:rsidRPr="00587116">
        <w:rPr>
          <w:rFonts w:asciiTheme="minorEastAsia" w:hAnsiTheme="minorEastAsia"/>
          <w:sz w:val="24"/>
          <w:szCs w:val="24"/>
        </w:rPr>
        <w:t>郤之</w:t>
      </w:r>
      <w:r w:rsidR="001C48D6" w:rsidRPr="00587116">
        <w:rPr>
          <w:rFonts w:asciiTheme="minorEastAsia" w:hAnsiTheme="minorEastAsia"/>
          <w:sz w:val="24"/>
          <w:szCs w:val="24"/>
        </w:rPr>
        <w:lastRenderedPageBreak/>
        <w:t>亂</w:t>
      </w:r>
      <w:r w:rsidR="001E1F0A">
        <w:rPr>
          <w:rFonts w:asciiTheme="minorEastAsia" w:hAnsiTheme="minorEastAsia" w:hint="eastAsia"/>
          <w:sz w:val="24"/>
          <w:szCs w:val="24"/>
        </w:rPr>
        <w:t>”，他的政</w:t>
      </w:r>
      <w:proofErr w:type="gramStart"/>
      <w:r w:rsidR="001E1F0A">
        <w:rPr>
          <w:rFonts w:asciiTheme="minorEastAsia" w:hAnsiTheme="minorEastAsia" w:hint="eastAsia"/>
          <w:sz w:val="24"/>
          <w:szCs w:val="24"/>
        </w:rPr>
        <w:t>權</w:t>
      </w:r>
      <w:proofErr w:type="gramEnd"/>
      <w:r w:rsidR="001E1F0A">
        <w:rPr>
          <w:rFonts w:asciiTheme="minorEastAsia" w:hAnsiTheme="minorEastAsia" w:hint="eastAsia"/>
          <w:sz w:val="24"/>
          <w:szCs w:val="24"/>
        </w:rPr>
        <w:t>不穩，以至</w:t>
      </w:r>
      <w:proofErr w:type="gramStart"/>
      <w:r w:rsidR="001E1F0A">
        <w:rPr>
          <w:rFonts w:asciiTheme="minorEastAsia" w:hAnsiTheme="minorEastAsia" w:hint="eastAsia"/>
          <w:sz w:val="24"/>
          <w:szCs w:val="24"/>
        </w:rPr>
        <w:t>於</w:t>
      </w:r>
      <w:proofErr w:type="gramEnd"/>
      <w:r w:rsidR="001E1F0A">
        <w:rPr>
          <w:rFonts w:asciiTheme="minorEastAsia" w:hAnsiTheme="minorEastAsia" w:hint="eastAsia"/>
          <w:sz w:val="24"/>
          <w:szCs w:val="24"/>
        </w:rPr>
        <w:t>秦穆公派了三千人</w:t>
      </w:r>
      <w:proofErr w:type="gramStart"/>
      <w:r w:rsidR="001E1F0A">
        <w:rPr>
          <w:rFonts w:asciiTheme="minorEastAsia" w:hAnsiTheme="minorEastAsia" w:hint="eastAsia"/>
          <w:sz w:val="24"/>
          <w:szCs w:val="24"/>
        </w:rPr>
        <w:t>來</w:t>
      </w:r>
      <w:proofErr w:type="gramEnd"/>
      <w:r w:rsidR="001E1F0A">
        <w:rPr>
          <w:rFonts w:asciiTheme="minorEastAsia" w:hAnsiTheme="minorEastAsia" w:hint="eastAsia"/>
          <w:sz w:val="24"/>
          <w:szCs w:val="24"/>
        </w:rPr>
        <w:t>護衛他。在這個背景下，四道命令一出，</w:t>
      </w:r>
      <w:r w:rsidR="001C48D6" w:rsidRPr="00587116">
        <w:rPr>
          <w:rFonts w:asciiTheme="minorEastAsia" w:hAnsiTheme="minorEastAsia" w:hint="eastAsia"/>
          <w:sz w:val="24"/>
          <w:szCs w:val="24"/>
        </w:rPr>
        <w:t>四封之</w:t>
      </w:r>
      <w:proofErr w:type="gramStart"/>
      <w:r w:rsidR="001C48D6" w:rsidRPr="00587116">
        <w:rPr>
          <w:rFonts w:asciiTheme="minorEastAsia" w:hAnsiTheme="minorEastAsia" w:hint="eastAsia"/>
          <w:sz w:val="24"/>
          <w:szCs w:val="24"/>
        </w:rPr>
        <w:t>內</w:t>
      </w:r>
      <w:proofErr w:type="gramEnd"/>
      <w:r w:rsidR="001C48D6" w:rsidRPr="00587116">
        <w:rPr>
          <w:rFonts w:asciiTheme="minorEastAsia" w:hAnsiTheme="minorEastAsia" w:hint="eastAsia"/>
          <w:sz w:val="24"/>
          <w:szCs w:val="24"/>
        </w:rPr>
        <w:t>皆以</w:t>
      </w:r>
      <w:proofErr w:type="gramStart"/>
      <w:r w:rsidR="001C48D6" w:rsidRPr="00587116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="001C48D6" w:rsidRPr="00587116">
        <w:rPr>
          <w:rFonts w:asciiTheme="minorEastAsia" w:hAnsiTheme="minorEastAsia" w:hint="eastAsia"/>
          <w:sz w:val="24"/>
          <w:szCs w:val="24"/>
        </w:rPr>
        <w:t>然，</w:t>
      </w:r>
      <w:r w:rsidR="001E1F0A">
        <w:rPr>
          <w:rFonts w:asciiTheme="minorEastAsia" w:hAnsiTheme="minorEastAsia" w:hint="eastAsia"/>
          <w:sz w:val="24"/>
          <w:szCs w:val="24"/>
        </w:rPr>
        <w:t>說明</w:t>
      </w:r>
      <w:r w:rsidR="001E1F0A">
        <w:rPr>
          <w:rFonts w:asciiTheme="minorEastAsia" w:hAnsiTheme="minorEastAsia"/>
          <w:sz w:val="24"/>
          <w:szCs w:val="24"/>
        </w:rPr>
        <w:t>晉文公通過這些舉</w:t>
      </w:r>
      <w:proofErr w:type="gramStart"/>
      <w:r w:rsidR="001E1F0A">
        <w:rPr>
          <w:rFonts w:asciiTheme="minorEastAsia" w:hAnsiTheme="minorEastAsia"/>
          <w:sz w:val="24"/>
          <w:szCs w:val="24"/>
        </w:rPr>
        <w:t>措</w:t>
      </w:r>
      <w:proofErr w:type="gramEnd"/>
      <w:r w:rsidR="001E1F0A">
        <w:rPr>
          <w:rFonts w:asciiTheme="minorEastAsia" w:hAnsiTheme="minorEastAsia"/>
          <w:sz w:val="24"/>
          <w:szCs w:val="24"/>
        </w:rPr>
        <w:t>，政局趨向</w:t>
      </w:r>
      <w:r w:rsidR="001E1F0A">
        <w:rPr>
          <w:rFonts w:asciiTheme="minorEastAsia" w:hAnsiTheme="minorEastAsia" w:hint="eastAsia"/>
          <w:sz w:val="24"/>
          <w:szCs w:val="24"/>
        </w:rPr>
        <w:t>穩</w:t>
      </w:r>
      <w:r w:rsidR="001C48D6" w:rsidRPr="00587116">
        <w:rPr>
          <w:rFonts w:asciiTheme="minorEastAsia" w:hAnsiTheme="minorEastAsia" w:hint="eastAsia"/>
          <w:sz w:val="24"/>
          <w:szCs w:val="24"/>
        </w:rPr>
        <w:t>定</w:t>
      </w:r>
      <w:r w:rsidR="001E1F0A">
        <w:rPr>
          <w:rFonts w:asciiTheme="minorEastAsia" w:hAnsiTheme="minorEastAsia" w:hint="eastAsia"/>
          <w:sz w:val="24"/>
          <w:szCs w:val="24"/>
        </w:rPr>
        <w:t>。四道政令</w:t>
      </w:r>
      <w:r w:rsidR="001E1F0A">
        <w:rPr>
          <w:rFonts w:asciiTheme="minorEastAsia" w:hAnsiTheme="minorEastAsia"/>
          <w:sz w:val="24"/>
          <w:szCs w:val="24"/>
        </w:rPr>
        <w:t>所產生的治</w:t>
      </w:r>
      <w:proofErr w:type="gramStart"/>
      <w:r w:rsidR="001E1F0A">
        <w:rPr>
          <w:rFonts w:asciiTheme="minorEastAsia" w:hAnsiTheme="minorEastAsia"/>
          <w:sz w:val="24"/>
          <w:szCs w:val="24"/>
        </w:rPr>
        <w:t>國</w:t>
      </w:r>
      <w:proofErr w:type="gramEnd"/>
      <w:r w:rsidR="001E1F0A">
        <w:rPr>
          <w:rFonts w:asciiTheme="minorEastAsia" w:hAnsiTheme="minorEastAsia"/>
          <w:sz w:val="24"/>
          <w:szCs w:val="24"/>
        </w:rPr>
        <w:t>理政的效果，</w:t>
      </w:r>
      <w:r w:rsidR="001E1F0A">
        <w:rPr>
          <w:rFonts w:asciiTheme="minorEastAsia" w:hAnsiTheme="minorEastAsia" w:hint="eastAsia"/>
          <w:sz w:val="24"/>
          <w:szCs w:val="24"/>
        </w:rPr>
        <w:t>也與子犯評價</w:t>
      </w:r>
      <w:r w:rsidR="001E1F0A">
        <w:rPr>
          <w:rFonts w:asciiTheme="minorEastAsia" w:hAnsiTheme="minorEastAsia"/>
          <w:sz w:val="24"/>
          <w:szCs w:val="24"/>
        </w:rPr>
        <w:t>晉文公</w:t>
      </w:r>
      <w:r w:rsidR="00587116" w:rsidRPr="00587116">
        <w:rPr>
          <w:rFonts w:asciiTheme="minorEastAsia" w:hAnsiTheme="minorEastAsia" w:hint="eastAsia"/>
          <w:sz w:val="24"/>
          <w:szCs w:val="24"/>
        </w:rPr>
        <w:t>“好定而敬信”</w:t>
      </w:r>
      <w:r w:rsidR="00176D65">
        <w:rPr>
          <w:rFonts w:asciiTheme="minorEastAsia" w:hAnsiTheme="minorEastAsia" w:hint="eastAsia"/>
          <w:sz w:val="24"/>
          <w:szCs w:val="24"/>
        </w:rPr>
        <w:t>相呼</w:t>
      </w:r>
      <w:proofErr w:type="gramStart"/>
      <w:r w:rsidR="00176D65">
        <w:rPr>
          <w:rFonts w:asciiTheme="minorEastAsia" w:hAnsiTheme="minorEastAsia" w:hint="eastAsia"/>
          <w:sz w:val="24"/>
          <w:szCs w:val="24"/>
        </w:rPr>
        <w:t>應</w:t>
      </w:r>
      <w:proofErr w:type="gramEnd"/>
      <w:r w:rsidR="00176D65">
        <w:rPr>
          <w:rFonts w:asciiTheme="minorEastAsia" w:hAnsiTheme="minorEastAsia" w:hint="eastAsia"/>
          <w:sz w:val="24"/>
          <w:szCs w:val="24"/>
        </w:rPr>
        <w:t>。</w:t>
      </w:r>
      <w:r w:rsidR="00F64447">
        <w:rPr>
          <w:rFonts w:asciiTheme="minorEastAsia" w:hAnsiTheme="minorEastAsia" w:hint="eastAsia"/>
          <w:sz w:val="24"/>
          <w:szCs w:val="24"/>
        </w:rPr>
        <w:t>晉文公穩定</w:t>
      </w:r>
      <w:r w:rsidR="00F64447" w:rsidRPr="00587116">
        <w:rPr>
          <w:rFonts w:asciiTheme="minorEastAsia" w:hAnsiTheme="minorEastAsia" w:hint="eastAsia"/>
          <w:sz w:val="24"/>
          <w:szCs w:val="24"/>
        </w:rPr>
        <w:t>了</w:t>
      </w:r>
      <w:proofErr w:type="gramStart"/>
      <w:r w:rsidR="00176D65">
        <w:rPr>
          <w:rFonts w:asciiTheme="minorEastAsia" w:hAnsiTheme="minorEastAsia" w:hint="eastAsia"/>
          <w:sz w:val="24"/>
          <w:szCs w:val="24"/>
        </w:rPr>
        <w:t>內</w:t>
      </w:r>
      <w:proofErr w:type="gramEnd"/>
      <w:r w:rsidR="00176D65">
        <w:rPr>
          <w:rFonts w:asciiTheme="minorEastAsia" w:hAnsiTheme="minorEastAsia" w:hint="eastAsia"/>
          <w:sz w:val="24"/>
          <w:szCs w:val="24"/>
        </w:rPr>
        <w:t>政</w:t>
      </w:r>
      <w:r w:rsidR="001C48D6" w:rsidRPr="00587116">
        <w:rPr>
          <w:rFonts w:asciiTheme="minorEastAsia" w:hAnsiTheme="minorEastAsia" w:hint="eastAsia"/>
          <w:sz w:val="24"/>
          <w:szCs w:val="24"/>
        </w:rPr>
        <w:t>，</w:t>
      </w:r>
      <w:r w:rsidR="00176D65" w:rsidRPr="00587116">
        <w:rPr>
          <w:rFonts w:asciiTheme="minorEastAsia" w:hAnsiTheme="minorEastAsia" w:hint="eastAsia"/>
          <w:sz w:val="24"/>
          <w:szCs w:val="24"/>
        </w:rPr>
        <w:t>“</w:t>
      </w:r>
      <w:r w:rsidR="00176D65" w:rsidRPr="00587116">
        <w:rPr>
          <w:rFonts w:asciiTheme="minorEastAsia" w:hAnsiTheme="minorEastAsia"/>
          <w:sz w:val="24"/>
          <w:szCs w:val="24"/>
        </w:rPr>
        <w:t>政平民</w:t>
      </w:r>
      <w:proofErr w:type="gramStart"/>
      <w:r w:rsidR="00176D65" w:rsidRPr="00587116">
        <w:rPr>
          <w:rFonts w:asciiTheme="minorEastAsia" w:hAnsiTheme="minorEastAsia"/>
          <w:sz w:val="24"/>
          <w:szCs w:val="24"/>
        </w:rPr>
        <w:t>阜</w:t>
      </w:r>
      <w:proofErr w:type="gramEnd"/>
      <w:r w:rsidR="00176D65" w:rsidRPr="00587116">
        <w:rPr>
          <w:rFonts w:asciiTheme="minorEastAsia" w:hAnsiTheme="minorEastAsia"/>
          <w:sz w:val="24"/>
          <w:szCs w:val="24"/>
        </w:rPr>
        <w:t>，財用不匱</w:t>
      </w:r>
      <w:r w:rsidR="00176D65" w:rsidRPr="00587116">
        <w:rPr>
          <w:rFonts w:asciiTheme="minorEastAsia" w:hAnsiTheme="minorEastAsia" w:hint="eastAsia"/>
          <w:sz w:val="24"/>
          <w:szCs w:val="24"/>
        </w:rPr>
        <w:t>”</w:t>
      </w:r>
      <w:r w:rsidR="00176D65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176D65">
        <w:rPr>
          <w:rFonts w:asciiTheme="minorEastAsia" w:hAnsiTheme="minorEastAsia" w:hint="eastAsia"/>
          <w:sz w:val="24"/>
          <w:szCs w:val="24"/>
        </w:rPr>
        <w:t>於</w:t>
      </w:r>
      <w:proofErr w:type="gramEnd"/>
      <w:r w:rsidR="00176D65">
        <w:rPr>
          <w:rFonts w:asciiTheme="minorEastAsia" w:hAnsiTheme="minorEastAsia" w:hint="eastAsia"/>
          <w:sz w:val="24"/>
          <w:szCs w:val="24"/>
        </w:rPr>
        <w:t>是</w:t>
      </w:r>
      <w:r w:rsidR="005A533B">
        <w:rPr>
          <w:rFonts w:asciiTheme="minorEastAsia" w:hAnsiTheme="minorEastAsia" w:hint="eastAsia"/>
          <w:sz w:val="24"/>
          <w:szCs w:val="24"/>
        </w:rPr>
        <w:t>“乃作</w:t>
      </w:r>
      <w:proofErr w:type="gramStart"/>
      <w:r w:rsidR="005A533B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="005A533B">
        <w:rPr>
          <w:rFonts w:asciiTheme="minorEastAsia" w:hAnsiTheme="minorEastAsia" w:hint="eastAsia"/>
          <w:sz w:val="24"/>
          <w:szCs w:val="24"/>
        </w:rPr>
        <w:t>旗物”，整頓軍隊，“成之以</w:t>
      </w:r>
      <w:proofErr w:type="gramStart"/>
      <w:r w:rsidR="005A533B">
        <w:rPr>
          <w:rFonts w:asciiTheme="minorEastAsia" w:hAnsiTheme="minorEastAsia" w:hint="eastAsia"/>
          <w:sz w:val="24"/>
          <w:szCs w:val="24"/>
        </w:rPr>
        <w:t>象於</w:t>
      </w:r>
      <w:proofErr w:type="gramEnd"/>
      <w:r w:rsidR="005A533B">
        <w:rPr>
          <w:rFonts w:asciiTheme="minorEastAsia" w:hAnsiTheme="minorEastAsia" w:hint="eastAsia"/>
          <w:sz w:val="24"/>
          <w:szCs w:val="24"/>
        </w:rPr>
        <w:t>郊，因以大作”。這</w:t>
      </w:r>
      <w:r w:rsidR="006C6633">
        <w:rPr>
          <w:rFonts w:asciiTheme="minorEastAsia" w:hAnsiTheme="minorEastAsia" w:hint="eastAsia"/>
          <w:sz w:val="24"/>
          <w:szCs w:val="24"/>
        </w:rPr>
        <w:t>可能</w:t>
      </w:r>
      <w:r w:rsidR="001C48D6" w:rsidRPr="00587116">
        <w:rPr>
          <w:rFonts w:asciiTheme="minorEastAsia" w:hAnsiTheme="minorEastAsia" w:hint="eastAsia"/>
          <w:sz w:val="24"/>
          <w:szCs w:val="24"/>
        </w:rPr>
        <w:t>就是</w:t>
      </w:r>
      <w:r w:rsidR="005A533B">
        <w:rPr>
          <w:rFonts w:asciiTheme="minorEastAsia" w:hAnsiTheme="minorEastAsia" w:hint="eastAsia"/>
          <w:sz w:val="24"/>
          <w:szCs w:val="24"/>
        </w:rPr>
        <w:t>《左傳</w:t>
      </w:r>
      <w:r w:rsidR="005A533B">
        <w:rPr>
          <w:rFonts w:asciiTheme="minorEastAsia" w:hAnsiTheme="minorEastAsia"/>
          <w:sz w:val="24"/>
          <w:szCs w:val="24"/>
        </w:rPr>
        <w:t>·僖公二十七年</w:t>
      </w:r>
      <w:r w:rsidR="005A533B">
        <w:rPr>
          <w:rFonts w:asciiTheme="minorEastAsia" w:hAnsiTheme="minorEastAsia" w:hint="eastAsia"/>
          <w:sz w:val="24"/>
          <w:szCs w:val="24"/>
        </w:rPr>
        <w:t>》</w:t>
      </w:r>
      <w:r w:rsidR="001C48D6" w:rsidRPr="00587116">
        <w:rPr>
          <w:rFonts w:asciiTheme="minorEastAsia" w:hAnsiTheme="minorEastAsia" w:hint="eastAsia"/>
          <w:sz w:val="24"/>
          <w:szCs w:val="24"/>
        </w:rPr>
        <w:t>《晉語</w:t>
      </w:r>
      <w:r w:rsidR="005A533B">
        <w:rPr>
          <w:rFonts w:asciiTheme="minorEastAsia" w:hAnsiTheme="minorEastAsia" w:hint="eastAsia"/>
          <w:sz w:val="24"/>
          <w:szCs w:val="24"/>
        </w:rPr>
        <w:t>四》</w:t>
      </w:r>
      <w:r w:rsidR="001C48D6" w:rsidRPr="00587116">
        <w:rPr>
          <w:rFonts w:asciiTheme="minorEastAsia" w:hAnsiTheme="minorEastAsia" w:hint="eastAsia"/>
          <w:sz w:val="24"/>
          <w:szCs w:val="24"/>
        </w:rPr>
        <w:t>提到的</w:t>
      </w:r>
      <w:r w:rsidR="005A533B" w:rsidRPr="00587116">
        <w:rPr>
          <w:rFonts w:asciiTheme="minorEastAsia" w:hAnsiTheme="minorEastAsia" w:hint="eastAsia"/>
          <w:sz w:val="24"/>
          <w:szCs w:val="24"/>
        </w:rPr>
        <w:t>“</w:t>
      </w:r>
      <w:proofErr w:type="gramStart"/>
      <w:r w:rsidR="005A533B" w:rsidRPr="00587116">
        <w:rPr>
          <w:rFonts w:asciiTheme="minorEastAsia" w:hAnsiTheme="minorEastAsia"/>
          <w:sz w:val="24"/>
          <w:szCs w:val="24"/>
        </w:rPr>
        <w:t>備</w:t>
      </w:r>
      <w:proofErr w:type="gramEnd"/>
      <w:r w:rsidR="005A533B" w:rsidRPr="00587116">
        <w:rPr>
          <w:rFonts w:asciiTheme="minorEastAsia" w:hAnsiTheme="minorEastAsia"/>
          <w:sz w:val="24"/>
          <w:szCs w:val="24"/>
        </w:rPr>
        <w:t>師尚禮</w:t>
      </w:r>
      <w:r w:rsidR="005A533B" w:rsidRPr="00587116">
        <w:rPr>
          <w:rFonts w:asciiTheme="minorEastAsia" w:hAnsiTheme="minorEastAsia" w:hint="eastAsia"/>
          <w:sz w:val="24"/>
          <w:szCs w:val="24"/>
        </w:rPr>
        <w:t>”</w:t>
      </w:r>
      <w:r w:rsidR="005A533B">
        <w:rPr>
          <w:rFonts w:asciiTheme="minorEastAsia" w:hAnsiTheme="minorEastAsia" w:hint="eastAsia"/>
          <w:sz w:val="24"/>
          <w:szCs w:val="24"/>
        </w:rPr>
        <w:t>，“乃</w:t>
      </w:r>
      <w:r w:rsidR="005A533B">
        <w:rPr>
          <w:rFonts w:asciiTheme="minorEastAsia" w:hAnsiTheme="minorEastAsia"/>
          <w:sz w:val="24"/>
          <w:szCs w:val="24"/>
        </w:rPr>
        <w:t>大蒐</w:t>
      </w:r>
      <w:proofErr w:type="gramStart"/>
      <w:r w:rsidR="005A533B">
        <w:rPr>
          <w:rFonts w:asciiTheme="minorEastAsia" w:hAnsiTheme="minorEastAsia"/>
          <w:sz w:val="24"/>
          <w:szCs w:val="24"/>
        </w:rPr>
        <w:t>於</w:t>
      </w:r>
      <w:proofErr w:type="gramEnd"/>
      <w:r w:rsidR="005A533B">
        <w:rPr>
          <w:rFonts w:asciiTheme="minorEastAsia" w:hAnsiTheme="minorEastAsia"/>
          <w:sz w:val="24"/>
          <w:szCs w:val="24"/>
        </w:rPr>
        <w:t>被</w:t>
      </w:r>
      <w:r w:rsidR="005A533B">
        <w:rPr>
          <w:rFonts w:asciiTheme="minorEastAsia" w:hAnsiTheme="minorEastAsia" w:hint="eastAsia"/>
          <w:sz w:val="24"/>
          <w:szCs w:val="24"/>
        </w:rPr>
        <w:t>廬</w:t>
      </w:r>
      <w:r w:rsidR="005A533B">
        <w:rPr>
          <w:rFonts w:asciiTheme="minorEastAsia" w:hAnsiTheme="minorEastAsia"/>
          <w:sz w:val="24"/>
          <w:szCs w:val="24"/>
        </w:rPr>
        <w:t>，作三軍</w:t>
      </w:r>
      <w:r w:rsidR="005A533B">
        <w:rPr>
          <w:rFonts w:asciiTheme="minorEastAsia" w:hAnsiTheme="minorEastAsia" w:hint="eastAsia"/>
          <w:sz w:val="24"/>
          <w:szCs w:val="24"/>
        </w:rPr>
        <w:t>”。通過加強軍</w:t>
      </w:r>
      <w:proofErr w:type="gramStart"/>
      <w:r w:rsidR="005A533B">
        <w:rPr>
          <w:rFonts w:asciiTheme="minorEastAsia" w:hAnsiTheme="minorEastAsia" w:hint="eastAsia"/>
          <w:sz w:val="24"/>
          <w:szCs w:val="24"/>
        </w:rPr>
        <w:t>備</w:t>
      </w:r>
      <w:proofErr w:type="gramEnd"/>
      <w:r w:rsidR="005A533B">
        <w:rPr>
          <w:rFonts w:asciiTheme="minorEastAsia" w:hAnsiTheme="minorEastAsia" w:hint="eastAsia"/>
          <w:sz w:val="24"/>
          <w:szCs w:val="24"/>
        </w:rPr>
        <w:t>，整頓軍紀，軍力強盛</w:t>
      </w:r>
      <w:r w:rsidR="00594E56" w:rsidRPr="00587116">
        <w:rPr>
          <w:rFonts w:asciiTheme="minorEastAsia" w:hAnsiTheme="minorEastAsia" w:hint="eastAsia"/>
          <w:sz w:val="24"/>
          <w:szCs w:val="24"/>
        </w:rPr>
        <w:t>以</w:t>
      </w:r>
      <w:proofErr w:type="gramStart"/>
      <w:r w:rsidR="00594E56" w:rsidRPr="00587116">
        <w:rPr>
          <w:rFonts w:asciiTheme="minorEastAsia" w:hAnsiTheme="minorEastAsia" w:hint="eastAsia"/>
          <w:sz w:val="24"/>
          <w:szCs w:val="24"/>
        </w:rPr>
        <w:t>後</w:t>
      </w:r>
      <w:proofErr w:type="gramEnd"/>
      <w:r w:rsidR="00594E56" w:rsidRPr="00587116">
        <w:rPr>
          <w:rFonts w:asciiTheme="minorEastAsia" w:hAnsiTheme="minorEastAsia" w:hint="eastAsia"/>
          <w:sz w:val="24"/>
          <w:szCs w:val="24"/>
        </w:rPr>
        <w:t>，</w:t>
      </w:r>
      <w:r w:rsidR="005A533B">
        <w:rPr>
          <w:rFonts w:asciiTheme="minorEastAsia" w:hAnsiTheme="minorEastAsia" w:hint="eastAsia"/>
          <w:sz w:val="24"/>
          <w:szCs w:val="24"/>
        </w:rPr>
        <w:t>“因以大作”，</w:t>
      </w:r>
      <w:r w:rsidR="00594E56" w:rsidRPr="00587116">
        <w:rPr>
          <w:rFonts w:asciiTheme="minorEastAsia" w:hAnsiTheme="minorEastAsia" w:hint="eastAsia"/>
          <w:sz w:val="24"/>
          <w:szCs w:val="24"/>
        </w:rPr>
        <w:t>“元年克原”、“五年</w:t>
      </w:r>
      <w:proofErr w:type="gramStart"/>
      <w:r w:rsidR="00594E56" w:rsidRPr="00587116">
        <w:rPr>
          <w:rFonts w:asciiTheme="minorEastAsia" w:hAnsiTheme="minorEastAsia" w:hint="eastAsia"/>
          <w:sz w:val="24"/>
          <w:szCs w:val="24"/>
        </w:rPr>
        <w:t>啟</w:t>
      </w:r>
      <w:proofErr w:type="gramEnd"/>
      <w:r w:rsidR="00594E56" w:rsidRPr="00587116">
        <w:rPr>
          <w:rFonts w:asciiTheme="minorEastAsia" w:hAnsiTheme="minorEastAsia" w:hint="eastAsia"/>
          <w:sz w:val="24"/>
          <w:szCs w:val="24"/>
        </w:rPr>
        <w:t>東</w:t>
      </w:r>
      <w:r w:rsidR="00594E56" w:rsidRPr="005A533B">
        <w:rPr>
          <w:rFonts w:asciiTheme="minorEastAsia" w:hAnsiTheme="minorEastAsia" w:hint="eastAsia"/>
          <w:sz w:val="24"/>
          <w:szCs w:val="24"/>
        </w:rPr>
        <w:t>道</w:t>
      </w:r>
      <w:r w:rsidR="00594E56" w:rsidRPr="00587116">
        <w:rPr>
          <w:rFonts w:asciiTheme="minorEastAsia" w:hAnsiTheme="minorEastAsia" w:hint="eastAsia"/>
          <w:sz w:val="24"/>
          <w:szCs w:val="24"/>
        </w:rPr>
        <w:t>”、“九年大得河東之諸侯”</w:t>
      </w:r>
      <w:r w:rsidR="005A533B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5A533B">
        <w:rPr>
          <w:rFonts w:asciiTheme="minorEastAsia" w:hAnsiTheme="minorEastAsia" w:hint="eastAsia"/>
          <w:sz w:val="24"/>
          <w:szCs w:val="24"/>
        </w:rPr>
        <w:t>從</w:t>
      </w:r>
      <w:proofErr w:type="gramEnd"/>
      <w:r w:rsidR="005A533B">
        <w:rPr>
          <w:rFonts w:asciiTheme="minorEastAsia" w:hAnsiTheme="minorEastAsia" w:hint="eastAsia"/>
          <w:sz w:val="24"/>
          <w:szCs w:val="24"/>
        </w:rPr>
        <w:t>而</w:t>
      </w:r>
      <w:proofErr w:type="gramStart"/>
      <w:r w:rsidR="005A533B">
        <w:rPr>
          <w:rFonts w:asciiTheme="minorEastAsia" w:hAnsiTheme="minorEastAsia"/>
          <w:sz w:val="24"/>
          <w:szCs w:val="24"/>
        </w:rPr>
        <w:t>一</w:t>
      </w:r>
      <w:proofErr w:type="gramEnd"/>
      <w:r w:rsidR="005A533B">
        <w:rPr>
          <w:rFonts w:asciiTheme="minorEastAsia" w:hAnsiTheme="minorEastAsia"/>
          <w:sz w:val="24"/>
          <w:szCs w:val="24"/>
        </w:rPr>
        <w:t>舉成就霸業</w:t>
      </w:r>
      <w:r w:rsidR="005A533B">
        <w:rPr>
          <w:rFonts w:asciiTheme="minorEastAsia" w:hAnsiTheme="minorEastAsia" w:hint="eastAsia"/>
          <w:sz w:val="24"/>
          <w:szCs w:val="24"/>
        </w:rPr>
        <w:t>。這篇簡文，</w:t>
      </w:r>
      <w:proofErr w:type="gramStart"/>
      <w:r w:rsidR="0066760C">
        <w:rPr>
          <w:rFonts w:asciiTheme="minorEastAsia" w:hAnsiTheme="minorEastAsia" w:hint="eastAsia"/>
          <w:sz w:val="24"/>
          <w:szCs w:val="24"/>
        </w:rPr>
        <w:t>對</w:t>
      </w:r>
      <w:proofErr w:type="gramEnd"/>
      <w:r w:rsidR="00C9792F">
        <w:rPr>
          <w:rFonts w:asciiTheme="minorEastAsia" w:hAnsiTheme="minorEastAsia" w:hint="eastAsia"/>
          <w:sz w:val="24"/>
          <w:szCs w:val="24"/>
        </w:rPr>
        <w:t>晉文公</w:t>
      </w:r>
      <w:r w:rsidR="0066760C">
        <w:rPr>
          <w:rFonts w:asciiTheme="minorEastAsia" w:hAnsiTheme="minorEastAsia" w:hint="eastAsia"/>
          <w:sz w:val="24"/>
          <w:szCs w:val="24"/>
        </w:rPr>
        <w:t>迎王</w:t>
      </w:r>
      <w:proofErr w:type="gramStart"/>
      <w:r w:rsidR="0066760C">
        <w:rPr>
          <w:rFonts w:asciiTheme="minorEastAsia" w:hAnsiTheme="minorEastAsia" w:hint="eastAsia"/>
          <w:sz w:val="24"/>
          <w:szCs w:val="24"/>
        </w:rPr>
        <w:t>於</w:t>
      </w:r>
      <w:proofErr w:type="gramEnd"/>
      <w:r w:rsidR="0066760C">
        <w:rPr>
          <w:rFonts w:asciiTheme="minorEastAsia" w:hAnsiTheme="minorEastAsia"/>
          <w:sz w:val="24"/>
          <w:szCs w:val="24"/>
        </w:rPr>
        <w:t>鄭、</w:t>
      </w:r>
      <w:r w:rsidR="0066760C">
        <w:rPr>
          <w:rFonts w:asciiTheme="minorEastAsia" w:hAnsiTheme="minorEastAsia" w:hint="eastAsia"/>
          <w:sz w:val="24"/>
          <w:szCs w:val="24"/>
        </w:rPr>
        <w:t>結盟秦齊</w:t>
      </w:r>
      <w:r w:rsidR="0066760C">
        <w:rPr>
          <w:rFonts w:asciiTheme="minorEastAsia" w:hAnsiTheme="minorEastAsia"/>
          <w:sz w:val="24"/>
          <w:szCs w:val="24"/>
        </w:rPr>
        <w:t>等</w:t>
      </w:r>
      <w:r w:rsidR="0066760C">
        <w:rPr>
          <w:rFonts w:asciiTheme="minorEastAsia" w:hAnsiTheme="minorEastAsia" w:hint="eastAsia"/>
          <w:sz w:val="24"/>
          <w:szCs w:val="24"/>
        </w:rPr>
        <w:t>入晉之初的</w:t>
      </w:r>
      <w:r w:rsidR="0066760C">
        <w:rPr>
          <w:rFonts w:asciiTheme="minorEastAsia" w:hAnsiTheme="minorEastAsia"/>
          <w:sz w:val="24"/>
          <w:szCs w:val="24"/>
        </w:rPr>
        <w:t>大事</w:t>
      </w:r>
      <w:r w:rsidR="0066760C">
        <w:rPr>
          <w:rFonts w:asciiTheme="minorEastAsia" w:hAnsiTheme="minorEastAsia" w:hint="eastAsia"/>
          <w:sz w:val="24"/>
          <w:szCs w:val="24"/>
        </w:rPr>
        <w:t>都未提及</w:t>
      </w:r>
      <w:r w:rsidR="0066760C" w:rsidRPr="00587116">
        <w:rPr>
          <w:rFonts w:asciiTheme="minorEastAsia" w:hAnsiTheme="minorEastAsia" w:hint="eastAsia"/>
          <w:sz w:val="24"/>
          <w:szCs w:val="24"/>
        </w:rPr>
        <w:t>，</w:t>
      </w:r>
      <w:r w:rsidR="0066760C">
        <w:rPr>
          <w:rFonts w:asciiTheme="minorEastAsia" w:hAnsiTheme="minorEastAsia" w:hint="eastAsia"/>
          <w:sz w:val="24"/>
          <w:szCs w:val="24"/>
        </w:rPr>
        <w:t>而</w:t>
      </w:r>
      <w:r w:rsidR="005A533B">
        <w:rPr>
          <w:rFonts w:asciiTheme="minorEastAsia" w:hAnsiTheme="minorEastAsia" w:hint="eastAsia"/>
          <w:sz w:val="24"/>
          <w:szCs w:val="24"/>
        </w:rPr>
        <w:t>詳細</w:t>
      </w:r>
      <w:proofErr w:type="gramStart"/>
      <w:r w:rsidR="005A533B">
        <w:rPr>
          <w:rFonts w:asciiTheme="minorEastAsia" w:hAnsiTheme="minorEastAsia"/>
          <w:sz w:val="24"/>
          <w:szCs w:val="24"/>
        </w:rPr>
        <w:t>介</w:t>
      </w:r>
      <w:proofErr w:type="gramEnd"/>
      <w:r w:rsidR="005A533B">
        <w:rPr>
          <w:rFonts w:asciiTheme="minorEastAsia" w:hAnsiTheme="minorEastAsia"/>
          <w:sz w:val="24"/>
          <w:szCs w:val="24"/>
        </w:rPr>
        <w:t>紹</w:t>
      </w:r>
      <w:r w:rsidR="0066760C">
        <w:rPr>
          <w:rFonts w:asciiTheme="minorEastAsia" w:hAnsiTheme="minorEastAsia" w:hint="eastAsia"/>
          <w:sz w:val="24"/>
          <w:szCs w:val="24"/>
        </w:rPr>
        <w:t>了</w:t>
      </w:r>
      <w:r w:rsidR="0066760C">
        <w:rPr>
          <w:rFonts w:asciiTheme="minorEastAsia" w:hAnsiTheme="minorEastAsia"/>
          <w:sz w:val="24"/>
          <w:szCs w:val="24"/>
        </w:rPr>
        <w:t>晉文公入晉之</w:t>
      </w:r>
      <w:proofErr w:type="gramStart"/>
      <w:r w:rsidR="0066760C">
        <w:rPr>
          <w:rFonts w:asciiTheme="minorEastAsia" w:hAnsiTheme="minorEastAsia"/>
          <w:sz w:val="24"/>
          <w:szCs w:val="24"/>
        </w:rPr>
        <w:t>後</w:t>
      </w:r>
      <w:proofErr w:type="gramEnd"/>
      <w:r w:rsidR="0066760C">
        <w:rPr>
          <w:rFonts w:asciiTheme="minorEastAsia" w:hAnsiTheme="minorEastAsia"/>
          <w:sz w:val="24"/>
          <w:szCs w:val="24"/>
        </w:rPr>
        <w:t>的</w:t>
      </w:r>
      <w:proofErr w:type="gramStart"/>
      <w:r w:rsidR="0066760C">
        <w:rPr>
          <w:rFonts w:asciiTheme="minorEastAsia" w:hAnsiTheme="minorEastAsia"/>
          <w:sz w:val="24"/>
          <w:szCs w:val="24"/>
        </w:rPr>
        <w:t>內</w:t>
      </w:r>
      <w:proofErr w:type="gramEnd"/>
      <w:r w:rsidR="0066760C">
        <w:rPr>
          <w:rFonts w:asciiTheme="minorEastAsia" w:hAnsiTheme="minorEastAsia"/>
          <w:sz w:val="24"/>
          <w:szCs w:val="24"/>
        </w:rPr>
        <w:t>政和軍事</w:t>
      </w:r>
      <w:proofErr w:type="gramStart"/>
      <w:r w:rsidR="0066760C">
        <w:rPr>
          <w:rFonts w:asciiTheme="minorEastAsia" w:hAnsiTheme="minorEastAsia"/>
          <w:sz w:val="24"/>
          <w:szCs w:val="24"/>
        </w:rPr>
        <w:t>準備</w:t>
      </w:r>
      <w:proofErr w:type="gramEnd"/>
      <w:r w:rsidR="0066760C">
        <w:rPr>
          <w:rFonts w:asciiTheme="minorEastAsia" w:hAnsiTheme="minorEastAsia"/>
          <w:sz w:val="24"/>
          <w:szCs w:val="24"/>
        </w:rPr>
        <w:t>，</w:t>
      </w:r>
      <w:proofErr w:type="gramStart"/>
      <w:r w:rsidR="0066760C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="0066760C">
        <w:rPr>
          <w:rFonts w:asciiTheme="minorEastAsia" w:hAnsiTheme="minorEastAsia" w:hint="eastAsia"/>
          <w:sz w:val="24"/>
          <w:szCs w:val="24"/>
        </w:rPr>
        <w:t>我們認識晉</w:t>
      </w:r>
      <w:proofErr w:type="gramStart"/>
      <w:r w:rsidR="0066760C">
        <w:rPr>
          <w:rFonts w:asciiTheme="minorEastAsia" w:hAnsiTheme="minorEastAsia" w:hint="eastAsia"/>
          <w:sz w:val="24"/>
          <w:szCs w:val="24"/>
        </w:rPr>
        <w:t>國</w:t>
      </w:r>
      <w:proofErr w:type="gramEnd"/>
      <w:r w:rsidR="0066760C">
        <w:rPr>
          <w:rFonts w:asciiTheme="minorEastAsia" w:hAnsiTheme="minorEastAsia" w:hint="eastAsia"/>
          <w:sz w:val="24"/>
          <w:szCs w:val="24"/>
        </w:rPr>
        <w:t>的歷史，了解當時的背景，</w:t>
      </w:r>
      <w:r w:rsidR="00594E56" w:rsidRPr="00587116">
        <w:rPr>
          <w:rFonts w:asciiTheme="minorEastAsia" w:hAnsiTheme="minorEastAsia" w:hint="eastAsia"/>
          <w:sz w:val="24"/>
          <w:szCs w:val="24"/>
        </w:rPr>
        <w:t>提供了新的</w:t>
      </w:r>
      <w:proofErr w:type="gramStart"/>
      <w:r w:rsidR="00594E56" w:rsidRPr="00587116">
        <w:rPr>
          <w:rFonts w:asciiTheme="minorEastAsia" w:hAnsiTheme="minorEastAsia" w:hint="eastAsia"/>
          <w:sz w:val="24"/>
          <w:szCs w:val="24"/>
        </w:rPr>
        <w:t>內</w:t>
      </w:r>
      <w:proofErr w:type="gramEnd"/>
      <w:r w:rsidR="00594E56" w:rsidRPr="00587116">
        <w:rPr>
          <w:rFonts w:asciiTheme="minorEastAsia" w:hAnsiTheme="minorEastAsia" w:hint="eastAsia"/>
          <w:sz w:val="24"/>
          <w:szCs w:val="24"/>
        </w:rPr>
        <w:t>容。</w:t>
      </w:r>
      <w:r w:rsidR="000318D5">
        <w:rPr>
          <w:rFonts w:asciiTheme="minorEastAsia" w:hAnsiTheme="minorEastAsia" w:hint="eastAsia"/>
          <w:sz w:val="24"/>
          <w:szCs w:val="24"/>
        </w:rPr>
        <w:t>這</w:t>
      </w:r>
      <w:proofErr w:type="gramStart"/>
      <w:r w:rsidR="000318D5">
        <w:rPr>
          <w:rFonts w:asciiTheme="minorEastAsia" w:hAnsiTheme="minorEastAsia" w:hint="eastAsia"/>
          <w:sz w:val="24"/>
          <w:szCs w:val="24"/>
        </w:rPr>
        <w:t>兩</w:t>
      </w:r>
      <w:proofErr w:type="gramEnd"/>
      <w:r w:rsidR="000318D5">
        <w:rPr>
          <w:rFonts w:asciiTheme="minorEastAsia" w:hAnsiTheme="minorEastAsia" w:hint="eastAsia"/>
          <w:sz w:val="24"/>
          <w:szCs w:val="24"/>
        </w:rPr>
        <w:t>篇</w:t>
      </w:r>
      <w:r w:rsidR="000318D5">
        <w:rPr>
          <w:rFonts w:asciiTheme="minorEastAsia" w:hAnsiTheme="minorEastAsia"/>
          <w:sz w:val="24"/>
          <w:szCs w:val="24"/>
        </w:rPr>
        <w:t>“</w:t>
      </w:r>
      <w:r w:rsidR="000318D5">
        <w:rPr>
          <w:rFonts w:asciiTheme="minorEastAsia" w:hAnsiTheme="minorEastAsia" w:hint="eastAsia"/>
          <w:sz w:val="24"/>
          <w:szCs w:val="24"/>
        </w:rPr>
        <w:t>語類</w:t>
      </w:r>
      <w:r w:rsidR="000318D5">
        <w:rPr>
          <w:rFonts w:asciiTheme="minorEastAsia" w:hAnsiTheme="minorEastAsia"/>
          <w:sz w:val="24"/>
          <w:szCs w:val="24"/>
        </w:rPr>
        <w:t>”</w:t>
      </w:r>
      <w:r w:rsidR="000318D5">
        <w:rPr>
          <w:rFonts w:asciiTheme="minorEastAsia" w:hAnsiTheme="minorEastAsia" w:hint="eastAsia"/>
          <w:sz w:val="24"/>
          <w:szCs w:val="24"/>
        </w:rPr>
        <w:t>短文</w:t>
      </w:r>
      <w:r w:rsidR="00C9792F">
        <w:rPr>
          <w:rFonts w:asciiTheme="minorEastAsia" w:hAnsiTheme="minorEastAsia" w:hint="eastAsia"/>
          <w:sz w:val="24"/>
          <w:szCs w:val="24"/>
        </w:rPr>
        <w:t>的發現，</w:t>
      </w:r>
      <w:r w:rsidR="00C9792F">
        <w:rPr>
          <w:rFonts w:asciiTheme="minorEastAsia" w:hAnsiTheme="minorEastAsia"/>
          <w:sz w:val="24"/>
          <w:szCs w:val="24"/>
        </w:rPr>
        <w:t>同時也</w:t>
      </w:r>
      <w:r w:rsidR="000318D5">
        <w:rPr>
          <w:rFonts w:asciiTheme="minorEastAsia" w:hAnsiTheme="minorEastAsia"/>
          <w:sz w:val="24"/>
          <w:szCs w:val="24"/>
        </w:rPr>
        <w:t>提出</w:t>
      </w:r>
      <w:proofErr w:type="gramStart"/>
      <w:r w:rsidR="00C9792F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C9792F">
        <w:rPr>
          <w:rFonts w:asciiTheme="minorEastAsia" w:hAnsiTheme="minorEastAsia" w:hint="eastAsia"/>
          <w:sz w:val="24"/>
          <w:szCs w:val="24"/>
        </w:rPr>
        <w:t>個問題，</w:t>
      </w:r>
      <w:proofErr w:type="gramStart"/>
      <w:r w:rsidR="00C9792F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="00C9792F">
        <w:rPr>
          <w:rFonts w:asciiTheme="minorEastAsia" w:hAnsiTheme="minorEastAsia" w:hint="eastAsia"/>
          <w:sz w:val="24"/>
          <w:szCs w:val="24"/>
        </w:rPr>
        <w:t>什麼在楚簡裡出現晉史這類</w:t>
      </w:r>
      <w:r w:rsidR="00594E56" w:rsidRPr="00587116">
        <w:rPr>
          <w:rFonts w:asciiTheme="minorEastAsia" w:hAnsiTheme="minorEastAsia" w:hint="eastAsia"/>
          <w:sz w:val="24"/>
          <w:szCs w:val="24"/>
        </w:rPr>
        <w:t>篇章？這種文章是寫給誰看的</w:t>
      </w:r>
      <w:r w:rsidR="000318D5">
        <w:rPr>
          <w:rFonts w:asciiTheme="minorEastAsia" w:hAnsiTheme="minorEastAsia" w:hint="eastAsia"/>
          <w:sz w:val="24"/>
          <w:szCs w:val="24"/>
        </w:rPr>
        <w:t>？清華簡第七輯公</w:t>
      </w:r>
      <w:proofErr w:type="gramStart"/>
      <w:r w:rsidR="000318D5">
        <w:rPr>
          <w:rFonts w:asciiTheme="minorEastAsia" w:hAnsiTheme="minorEastAsia" w:hint="eastAsia"/>
          <w:sz w:val="24"/>
          <w:szCs w:val="24"/>
        </w:rPr>
        <w:t>佈</w:t>
      </w:r>
      <w:proofErr w:type="gramEnd"/>
      <w:r w:rsidR="000318D5">
        <w:rPr>
          <w:rFonts w:asciiTheme="minorEastAsia" w:hAnsiTheme="minorEastAsia" w:hint="eastAsia"/>
          <w:sz w:val="24"/>
          <w:szCs w:val="24"/>
        </w:rPr>
        <w:t>后</w:t>
      </w:r>
      <w:r w:rsidR="000318D5">
        <w:rPr>
          <w:rFonts w:asciiTheme="minorEastAsia" w:hAnsiTheme="minorEastAsia"/>
          <w:sz w:val="24"/>
          <w:szCs w:val="24"/>
        </w:rPr>
        <w:t>，</w:t>
      </w:r>
      <w:r w:rsidR="000318D5">
        <w:rPr>
          <w:rFonts w:asciiTheme="minorEastAsia" w:hAnsiTheme="minorEastAsia" w:hint="eastAsia"/>
          <w:sz w:val="24"/>
          <w:szCs w:val="24"/>
        </w:rPr>
        <w:t>這些問題一定</w:t>
      </w:r>
      <w:proofErr w:type="gramStart"/>
      <w:r w:rsidR="000318D5">
        <w:rPr>
          <w:rFonts w:asciiTheme="minorEastAsia" w:hAnsiTheme="minorEastAsia" w:hint="eastAsia"/>
          <w:sz w:val="24"/>
          <w:szCs w:val="24"/>
        </w:rPr>
        <w:t>會</w:t>
      </w:r>
      <w:proofErr w:type="gramEnd"/>
      <w:r w:rsidR="00F4214E">
        <w:rPr>
          <w:rFonts w:asciiTheme="minorEastAsia" w:hAnsiTheme="minorEastAsia" w:hint="eastAsia"/>
          <w:sz w:val="24"/>
          <w:szCs w:val="24"/>
        </w:rPr>
        <w:t>引發更多的研究，</w:t>
      </w:r>
      <w:r w:rsidR="00F4214E">
        <w:rPr>
          <w:rFonts w:asciiTheme="minorEastAsia" w:hAnsiTheme="minorEastAsia"/>
          <w:sz w:val="24"/>
          <w:szCs w:val="24"/>
        </w:rPr>
        <w:t>也</w:t>
      </w:r>
      <w:proofErr w:type="gramStart"/>
      <w:r w:rsidR="00941A64">
        <w:rPr>
          <w:rFonts w:asciiTheme="minorEastAsia" w:hAnsiTheme="minorEastAsia" w:hint="eastAsia"/>
          <w:sz w:val="24"/>
          <w:szCs w:val="24"/>
        </w:rPr>
        <w:t>將</w:t>
      </w:r>
      <w:r w:rsidR="00F4214E">
        <w:rPr>
          <w:rFonts w:asciiTheme="minorEastAsia" w:hAnsiTheme="minorEastAsia"/>
          <w:sz w:val="24"/>
          <w:szCs w:val="24"/>
        </w:rPr>
        <w:t>會</w:t>
      </w:r>
      <w:proofErr w:type="gramEnd"/>
      <w:r w:rsidR="000318D5">
        <w:rPr>
          <w:rFonts w:asciiTheme="minorEastAsia" w:hAnsiTheme="minorEastAsia" w:hint="eastAsia"/>
          <w:sz w:val="24"/>
          <w:szCs w:val="24"/>
        </w:rPr>
        <w:t>有更</w:t>
      </w:r>
      <w:r w:rsidR="00594E56" w:rsidRPr="00587116">
        <w:rPr>
          <w:rFonts w:asciiTheme="minorEastAsia" w:hAnsiTheme="minorEastAsia" w:hint="eastAsia"/>
          <w:sz w:val="24"/>
          <w:szCs w:val="24"/>
        </w:rPr>
        <w:t>多</w:t>
      </w:r>
      <w:r w:rsidR="000318D5" w:rsidRPr="00587116">
        <w:rPr>
          <w:rFonts w:asciiTheme="minorEastAsia" w:hAnsiTheme="minorEastAsia" w:hint="eastAsia"/>
          <w:sz w:val="24"/>
          <w:szCs w:val="24"/>
        </w:rPr>
        <w:t>的意見</w:t>
      </w:r>
      <w:r w:rsidR="000318D5">
        <w:rPr>
          <w:rFonts w:asciiTheme="minorEastAsia" w:hAnsiTheme="minorEastAsia" w:hint="eastAsia"/>
          <w:sz w:val="24"/>
          <w:szCs w:val="24"/>
        </w:rPr>
        <w:t>發表</w:t>
      </w:r>
      <w:r w:rsidR="00587116" w:rsidRPr="00587116">
        <w:rPr>
          <w:rFonts w:asciiTheme="minorEastAsia" w:hAnsiTheme="minorEastAsia" w:hint="eastAsia"/>
          <w:sz w:val="24"/>
          <w:szCs w:val="24"/>
        </w:rPr>
        <w:t>。</w:t>
      </w:r>
    </w:p>
    <w:p w:rsidR="007522D2" w:rsidRPr="00587116" w:rsidRDefault="00594E56" w:rsidP="00587116">
      <w:pPr>
        <w:spacing w:line="360" w:lineRule="auto"/>
        <w:ind w:firstLine="660"/>
        <w:rPr>
          <w:rFonts w:asciiTheme="minorEastAsia" w:hAnsiTheme="minorEastAsia"/>
          <w:sz w:val="24"/>
          <w:szCs w:val="24"/>
        </w:rPr>
      </w:pPr>
      <w:r w:rsidRPr="00587116">
        <w:rPr>
          <w:rFonts w:asciiTheme="minorEastAsia" w:hAnsiTheme="minorEastAsia" w:hint="eastAsia"/>
          <w:sz w:val="24"/>
          <w:szCs w:val="24"/>
        </w:rPr>
        <w:t>清華簡的整理</w:t>
      </w:r>
      <w:r w:rsidR="006607AE">
        <w:rPr>
          <w:rFonts w:asciiTheme="minorEastAsia" w:hAnsiTheme="minorEastAsia" w:hint="eastAsia"/>
          <w:sz w:val="24"/>
          <w:szCs w:val="24"/>
        </w:rPr>
        <w:t>工作</w:t>
      </w:r>
      <w:r w:rsidRPr="00587116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Pr="00587116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Pr="00587116">
        <w:rPr>
          <w:rFonts w:asciiTheme="minorEastAsia" w:hAnsiTheme="minorEastAsia" w:hint="eastAsia"/>
          <w:sz w:val="24"/>
          <w:szCs w:val="24"/>
        </w:rPr>
        <w:t>我們奠定了非</w:t>
      </w:r>
      <w:r w:rsidR="006607AE">
        <w:rPr>
          <w:rFonts w:asciiTheme="minorEastAsia" w:hAnsiTheme="minorEastAsia" w:hint="eastAsia"/>
          <w:sz w:val="24"/>
          <w:szCs w:val="24"/>
        </w:rPr>
        <w:t>常好的文本基礎，在總體問題上已經</w:t>
      </w:r>
      <w:proofErr w:type="gramStart"/>
      <w:r w:rsidR="006607AE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="006607AE">
        <w:rPr>
          <w:rFonts w:asciiTheme="minorEastAsia" w:hAnsiTheme="minorEastAsia" w:hint="eastAsia"/>
          <w:sz w:val="24"/>
          <w:szCs w:val="24"/>
        </w:rPr>
        <w:t>我們確定了研究方向。我相信這</w:t>
      </w:r>
      <w:r w:rsidRPr="00587116">
        <w:rPr>
          <w:rFonts w:asciiTheme="minorEastAsia" w:hAnsiTheme="minorEastAsia" w:hint="eastAsia"/>
          <w:sz w:val="24"/>
          <w:szCs w:val="24"/>
        </w:rPr>
        <w:t>批簡的公</w:t>
      </w:r>
      <w:proofErr w:type="gramStart"/>
      <w:r w:rsidRPr="00587116">
        <w:rPr>
          <w:rFonts w:asciiTheme="minorEastAsia" w:hAnsiTheme="minorEastAsia" w:hint="eastAsia"/>
          <w:sz w:val="24"/>
          <w:szCs w:val="24"/>
        </w:rPr>
        <w:t>佈</w:t>
      </w:r>
      <w:proofErr w:type="gramEnd"/>
      <w:r w:rsidRPr="00587116">
        <w:rPr>
          <w:rFonts w:asciiTheme="minorEastAsia" w:hAnsiTheme="minorEastAsia" w:hint="eastAsia"/>
          <w:sz w:val="24"/>
          <w:szCs w:val="24"/>
        </w:rPr>
        <w:t>一定</w:t>
      </w:r>
      <w:proofErr w:type="gramStart"/>
      <w:r w:rsidRPr="00587116">
        <w:rPr>
          <w:rFonts w:asciiTheme="minorEastAsia" w:hAnsiTheme="minorEastAsia" w:hint="eastAsia"/>
          <w:sz w:val="24"/>
          <w:szCs w:val="24"/>
        </w:rPr>
        <w:t>會帶來</w:t>
      </w:r>
      <w:proofErr w:type="gramEnd"/>
      <w:r w:rsidRPr="00587116">
        <w:rPr>
          <w:rFonts w:asciiTheme="minorEastAsia" w:hAnsiTheme="minorEastAsia" w:hint="eastAsia"/>
          <w:sz w:val="24"/>
          <w:szCs w:val="24"/>
        </w:rPr>
        <w:t>更多的新的研究成果</w:t>
      </w:r>
      <w:r w:rsidR="00587116" w:rsidRPr="00587116">
        <w:rPr>
          <w:rFonts w:asciiTheme="minorEastAsia" w:hAnsiTheme="minorEastAsia" w:hint="eastAsia"/>
          <w:sz w:val="24"/>
          <w:szCs w:val="24"/>
        </w:rPr>
        <w:t>。我們也更期待清華簡每一輯</w:t>
      </w:r>
      <w:r w:rsidR="006607AE">
        <w:rPr>
          <w:rFonts w:asciiTheme="minorEastAsia" w:hAnsiTheme="minorEastAsia" w:hint="eastAsia"/>
          <w:sz w:val="24"/>
          <w:szCs w:val="24"/>
        </w:rPr>
        <w:t>都像這</w:t>
      </w:r>
      <w:proofErr w:type="gramStart"/>
      <w:r w:rsidR="006607AE">
        <w:rPr>
          <w:rFonts w:asciiTheme="minorEastAsia" w:hAnsiTheme="minorEastAsia" w:hint="eastAsia"/>
          <w:sz w:val="24"/>
          <w:szCs w:val="24"/>
        </w:rPr>
        <w:t>樣</w:t>
      </w:r>
      <w:proofErr w:type="gramEnd"/>
      <w:r w:rsidR="006607AE">
        <w:rPr>
          <w:rFonts w:asciiTheme="minorEastAsia" w:hAnsiTheme="minorEastAsia" w:hint="eastAsia"/>
          <w:sz w:val="24"/>
          <w:szCs w:val="24"/>
        </w:rPr>
        <w:t>讓我們驚喜。</w:t>
      </w:r>
      <w:r w:rsidRPr="00587116">
        <w:rPr>
          <w:rFonts w:asciiTheme="minorEastAsia" w:hAnsiTheme="minorEastAsia" w:hint="eastAsia"/>
          <w:sz w:val="24"/>
          <w:szCs w:val="24"/>
        </w:rPr>
        <w:t>清華簡不僅在整理</w:t>
      </w:r>
      <w:r w:rsidR="006607AE">
        <w:rPr>
          <w:rFonts w:asciiTheme="minorEastAsia" w:hAnsiTheme="minorEastAsia" w:hint="eastAsia"/>
          <w:sz w:val="24"/>
          <w:szCs w:val="24"/>
        </w:rPr>
        <w:t>工作</w:t>
      </w:r>
      <w:r w:rsidR="006607AE">
        <w:rPr>
          <w:rFonts w:asciiTheme="minorEastAsia" w:hAnsiTheme="minorEastAsia"/>
          <w:sz w:val="24"/>
          <w:szCs w:val="24"/>
        </w:rPr>
        <w:t>方面</w:t>
      </w:r>
      <w:r w:rsidR="006607AE">
        <w:rPr>
          <w:rFonts w:asciiTheme="minorEastAsia" w:hAnsiTheme="minorEastAsia" w:hint="eastAsia"/>
          <w:sz w:val="24"/>
          <w:szCs w:val="24"/>
        </w:rPr>
        <w:t>是一流的，在向社</w:t>
      </w:r>
      <w:proofErr w:type="gramStart"/>
      <w:r w:rsidR="006607AE">
        <w:rPr>
          <w:rFonts w:asciiTheme="minorEastAsia" w:hAnsiTheme="minorEastAsia" w:hint="eastAsia"/>
          <w:sz w:val="24"/>
          <w:szCs w:val="24"/>
        </w:rPr>
        <w:t>會介</w:t>
      </w:r>
      <w:proofErr w:type="gramEnd"/>
      <w:r w:rsidR="006607AE">
        <w:rPr>
          <w:rFonts w:asciiTheme="minorEastAsia" w:hAnsiTheme="minorEastAsia" w:hint="eastAsia"/>
          <w:sz w:val="24"/>
          <w:szCs w:val="24"/>
        </w:rPr>
        <w:t>紹研究成果方面也是一流的，</w:t>
      </w:r>
      <w:r w:rsidR="00BB2A8D" w:rsidRPr="00587116">
        <w:rPr>
          <w:rFonts w:asciiTheme="minorEastAsia" w:hAnsiTheme="minorEastAsia" w:hint="eastAsia"/>
          <w:sz w:val="24"/>
          <w:szCs w:val="24"/>
        </w:rPr>
        <w:t>包括這一次申請吉尼斯世界紀錄</w:t>
      </w:r>
      <w:r w:rsidR="006607AE">
        <w:rPr>
          <w:rFonts w:asciiTheme="minorEastAsia" w:hAnsiTheme="minorEastAsia" w:hint="eastAsia"/>
          <w:sz w:val="24"/>
          <w:szCs w:val="24"/>
        </w:rPr>
        <w:t>認證和</w:t>
      </w:r>
      <w:r w:rsidR="006607AE" w:rsidRPr="00587116">
        <w:rPr>
          <w:rFonts w:asciiTheme="minorEastAsia" w:hAnsiTheme="minorEastAsia" w:hint="eastAsia"/>
          <w:sz w:val="24"/>
          <w:szCs w:val="24"/>
        </w:rPr>
        <w:t>新聞發</w:t>
      </w:r>
      <w:proofErr w:type="gramStart"/>
      <w:r w:rsidR="006607AE" w:rsidRPr="00587116">
        <w:rPr>
          <w:rFonts w:asciiTheme="minorEastAsia" w:hAnsiTheme="minorEastAsia" w:hint="eastAsia"/>
          <w:sz w:val="24"/>
          <w:szCs w:val="24"/>
        </w:rPr>
        <w:t>佈會</w:t>
      </w:r>
      <w:proofErr w:type="gramEnd"/>
      <w:r w:rsidR="006607AE">
        <w:rPr>
          <w:rFonts w:asciiTheme="minorEastAsia" w:hAnsiTheme="minorEastAsia" w:hint="eastAsia"/>
          <w:sz w:val="24"/>
          <w:szCs w:val="24"/>
        </w:rPr>
        <w:t>，</w:t>
      </w:r>
      <w:r w:rsidR="00BB2A8D" w:rsidRPr="00587116">
        <w:rPr>
          <w:rFonts w:asciiTheme="minorEastAsia" w:hAnsiTheme="minorEastAsia" w:hint="eastAsia"/>
          <w:sz w:val="24"/>
          <w:szCs w:val="24"/>
        </w:rPr>
        <w:t>這</w:t>
      </w:r>
      <w:proofErr w:type="gramStart"/>
      <w:r w:rsidR="00BB2A8D" w:rsidRPr="00587116">
        <w:rPr>
          <w:rFonts w:asciiTheme="minorEastAsia" w:hAnsiTheme="minorEastAsia" w:hint="eastAsia"/>
          <w:sz w:val="24"/>
          <w:szCs w:val="24"/>
        </w:rPr>
        <w:t>些都是</w:t>
      </w:r>
      <w:proofErr w:type="gramEnd"/>
      <w:r w:rsidR="00BB2A8D" w:rsidRPr="00587116">
        <w:rPr>
          <w:rFonts w:asciiTheme="minorEastAsia" w:hAnsiTheme="minorEastAsia" w:hint="eastAsia"/>
          <w:sz w:val="24"/>
          <w:szCs w:val="24"/>
        </w:rPr>
        <w:t>我們作</w:t>
      </w:r>
      <w:proofErr w:type="gramStart"/>
      <w:r w:rsidR="00BB2A8D" w:rsidRPr="00587116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="00BB2A8D" w:rsidRPr="00587116">
        <w:rPr>
          <w:rFonts w:asciiTheme="minorEastAsia" w:hAnsiTheme="minorEastAsia" w:hint="eastAsia"/>
          <w:sz w:val="24"/>
          <w:szCs w:val="24"/>
        </w:rPr>
        <w:t>同行引以</w:t>
      </w:r>
      <w:proofErr w:type="gramStart"/>
      <w:r w:rsidR="00BB2A8D" w:rsidRPr="00587116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="00BB2A8D" w:rsidRPr="00587116">
        <w:rPr>
          <w:rFonts w:asciiTheme="minorEastAsia" w:hAnsiTheme="minorEastAsia" w:hint="eastAsia"/>
          <w:sz w:val="24"/>
          <w:szCs w:val="24"/>
        </w:rPr>
        <w:t>驕傲的。</w:t>
      </w:r>
    </w:p>
    <w:p w:rsidR="00BB2A8D" w:rsidRPr="00587116" w:rsidRDefault="00BB2A8D" w:rsidP="00587116">
      <w:pPr>
        <w:spacing w:line="360" w:lineRule="auto"/>
        <w:ind w:firstLine="660"/>
        <w:rPr>
          <w:rFonts w:asciiTheme="minorEastAsia" w:hAnsiTheme="minorEastAsia"/>
          <w:sz w:val="24"/>
          <w:szCs w:val="24"/>
        </w:rPr>
      </w:pPr>
      <w:r w:rsidRPr="00587116">
        <w:rPr>
          <w:rFonts w:asciiTheme="minorEastAsia" w:hAnsiTheme="minorEastAsia" w:hint="eastAsia"/>
          <w:sz w:val="24"/>
          <w:szCs w:val="24"/>
        </w:rPr>
        <w:t>我再一次表示</w:t>
      </w:r>
      <w:proofErr w:type="gramStart"/>
      <w:r w:rsidRPr="00587116">
        <w:rPr>
          <w:rFonts w:asciiTheme="minorEastAsia" w:hAnsiTheme="minorEastAsia" w:hint="eastAsia"/>
          <w:sz w:val="24"/>
          <w:szCs w:val="24"/>
        </w:rPr>
        <w:t>對</w:t>
      </w:r>
      <w:proofErr w:type="gramEnd"/>
      <w:r w:rsidRPr="00587116">
        <w:rPr>
          <w:rFonts w:asciiTheme="minorEastAsia" w:hAnsiTheme="minorEastAsia" w:hint="eastAsia"/>
          <w:sz w:val="24"/>
          <w:szCs w:val="24"/>
        </w:rPr>
        <w:t>李</w:t>
      </w:r>
      <w:r w:rsidR="006607AE">
        <w:rPr>
          <w:rFonts w:asciiTheme="minorEastAsia" w:hAnsiTheme="minorEastAsia" w:hint="eastAsia"/>
          <w:sz w:val="24"/>
          <w:szCs w:val="24"/>
        </w:rPr>
        <w:t>學</w:t>
      </w:r>
      <w:proofErr w:type="gramStart"/>
      <w:r w:rsidR="006607AE">
        <w:rPr>
          <w:rFonts w:asciiTheme="minorEastAsia" w:hAnsiTheme="minorEastAsia" w:hint="eastAsia"/>
          <w:sz w:val="24"/>
          <w:szCs w:val="24"/>
        </w:rPr>
        <w:t>勤</w:t>
      </w:r>
      <w:r w:rsidR="00941A64">
        <w:rPr>
          <w:rFonts w:asciiTheme="minorEastAsia" w:hAnsiTheme="minorEastAsia" w:hint="eastAsia"/>
          <w:sz w:val="24"/>
          <w:szCs w:val="24"/>
        </w:rPr>
        <w:t>先生</w:t>
      </w:r>
      <w:proofErr w:type="gramEnd"/>
      <w:r w:rsidR="00941A64">
        <w:rPr>
          <w:rFonts w:asciiTheme="minorEastAsia" w:hAnsiTheme="minorEastAsia" w:hint="eastAsia"/>
          <w:sz w:val="24"/>
          <w:szCs w:val="24"/>
        </w:rPr>
        <w:t>的敬意，</w:t>
      </w:r>
      <w:proofErr w:type="gramStart"/>
      <w:r w:rsidR="00941A64">
        <w:rPr>
          <w:rFonts w:asciiTheme="minorEastAsia" w:hAnsiTheme="minorEastAsia" w:hint="eastAsia"/>
          <w:sz w:val="24"/>
          <w:szCs w:val="24"/>
        </w:rPr>
        <w:t>對</w:t>
      </w:r>
      <w:proofErr w:type="gramEnd"/>
      <w:r w:rsidR="00941A64">
        <w:rPr>
          <w:rFonts w:asciiTheme="minorEastAsia" w:hAnsiTheme="minorEastAsia" w:hint="eastAsia"/>
          <w:sz w:val="24"/>
          <w:szCs w:val="24"/>
        </w:rPr>
        <w:t>清華各位同仁的敬意，也祝李先生健康長</w:t>
      </w:r>
      <w:proofErr w:type="gramStart"/>
      <w:r w:rsidR="00941A64">
        <w:rPr>
          <w:rFonts w:asciiTheme="minorEastAsia" w:hAnsiTheme="minorEastAsia" w:hint="eastAsia"/>
          <w:sz w:val="24"/>
          <w:szCs w:val="24"/>
        </w:rPr>
        <w:t>壽</w:t>
      </w:r>
      <w:proofErr w:type="gramEnd"/>
      <w:r w:rsidR="00941A64">
        <w:rPr>
          <w:rFonts w:asciiTheme="minorEastAsia" w:hAnsiTheme="minorEastAsia" w:hint="eastAsia"/>
          <w:sz w:val="24"/>
          <w:szCs w:val="24"/>
        </w:rPr>
        <w:t>！</w:t>
      </w:r>
      <w:r w:rsidRPr="00587116">
        <w:rPr>
          <w:rFonts w:asciiTheme="minorEastAsia" w:hAnsiTheme="minorEastAsia" w:hint="eastAsia"/>
          <w:sz w:val="24"/>
          <w:szCs w:val="24"/>
        </w:rPr>
        <w:t>謝謝各位！</w:t>
      </w:r>
    </w:p>
    <w:sectPr w:rsidR="00BB2A8D" w:rsidRPr="00587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DE4" w:rsidRDefault="00446DE4" w:rsidP="00855627">
      <w:r>
        <w:separator/>
      </w:r>
    </w:p>
  </w:endnote>
  <w:endnote w:type="continuationSeparator" w:id="0">
    <w:p w:rsidR="00446DE4" w:rsidRDefault="00446DE4" w:rsidP="0085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DE4" w:rsidRDefault="00446DE4" w:rsidP="00855627">
      <w:r>
        <w:separator/>
      </w:r>
    </w:p>
  </w:footnote>
  <w:footnote w:type="continuationSeparator" w:id="0">
    <w:p w:rsidR="00446DE4" w:rsidRDefault="00446DE4" w:rsidP="00855627">
      <w:r>
        <w:continuationSeparator/>
      </w:r>
    </w:p>
  </w:footnote>
  <w:footnote w:id="1">
    <w:p w:rsidR="00813EFB" w:rsidRDefault="00813EFB" w:rsidP="00E015C9">
      <w:pPr>
        <w:pStyle w:val="a5"/>
      </w:pPr>
      <w:r>
        <w:rPr>
          <w:rStyle w:val="a6"/>
        </w:rPr>
        <w:footnoteRef/>
      </w:r>
      <w:r w:rsidR="00A25DE0">
        <w:rPr>
          <w:rFonts w:hint="eastAsia"/>
        </w:rPr>
        <w:t xml:space="preserve"> </w:t>
      </w:r>
      <w:r>
        <w:rPr>
          <w:rFonts w:hint="eastAsia"/>
        </w:rPr>
        <w:t>因</w:t>
      </w:r>
      <w:r>
        <w:t>語體</w:t>
      </w:r>
      <w:r>
        <w:rPr>
          <w:rFonts w:hint="eastAsia"/>
        </w:rPr>
        <w:t>所限</w:t>
      </w:r>
      <w:r>
        <w:t>，</w:t>
      </w:r>
      <w:r w:rsidR="00A25DE0">
        <w:rPr>
          <w:rFonts w:hint="eastAsia"/>
        </w:rPr>
        <w:t>本演講</w:t>
      </w:r>
      <w:r>
        <w:t>引</w:t>
      </w:r>
      <w:r>
        <w:rPr>
          <w:rFonts w:hint="eastAsia"/>
        </w:rPr>
        <w:t>用清華</w:t>
      </w:r>
      <w:r>
        <w:t>簡第七輯材料都</w:t>
      </w:r>
      <w:r w:rsidR="00A25DE0">
        <w:rPr>
          <w:rFonts w:hint="eastAsia"/>
        </w:rPr>
        <w:t>用</w:t>
      </w:r>
      <w:r>
        <w:t>寛式，</w:t>
      </w:r>
      <w:r w:rsidR="00A25DE0">
        <w:rPr>
          <w:rFonts w:hint="eastAsia"/>
        </w:rPr>
        <w:t>通假字</w:t>
      </w:r>
      <w:r>
        <w:t>直接用本字，整理時</w:t>
      </w:r>
      <w:r>
        <w:rPr>
          <w:rFonts w:hint="eastAsia"/>
        </w:rPr>
        <w:t>如有</w:t>
      </w:r>
      <w:r>
        <w:t>必要</w:t>
      </w:r>
      <w:r>
        <w:rPr>
          <w:rFonts w:hint="eastAsia"/>
        </w:rPr>
        <w:t>則</w:t>
      </w:r>
      <w:r w:rsidR="00A25DE0">
        <w:t>另加</w:t>
      </w:r>
      <w:r>
        <w:t>注釋。</w:t>
      </w:r>
    </w:p>
  </w:footnote>
  <w:footnote w:id="2">
    <w:p w:rsidR="00E731F9" w:rsidRPr="00657EDD" w:rsidRDefault="00E731F9" w:rsidP="00E015C9">
      <w:r>
        <w:rPr>
          <w:rStyle w:val="a6"/>
        </w:rPr>
        <w:footnoteRef/>
      </w:r>
      <w:r w:rsidRPr="00657EDD">
        <w:rPr>
          <w:rFonts w:hint="eastAsia"/>
          <w:sz w:val="18"/>
          <w:szCs w:val="18"/>
        </w:rPr>
        <w:t>《國語</w:t>
      </w:r>
      <w:r w:rsidRPr="00657EDD">
        <w:rPr>
          <w:sz w:val="18"/>
          <w:szCs w:val="18"/>
        </w:rPr>
        <w:t>·</w:t>
      </w:r>
      <w:r w:rsidRPr="00657EDD">
        <w:rPr>
          <w:sz w:val="18"/>
          <w:szCs w:val="18"/>
        </w:rPr>
        <w:t>晉語四</w:t>
      </w:r>
      <w:r w:rsidRPr="00657EDD">
        <w:rPr>
          <w:rFonts w:hint="eastAsia"/>
          <w:sz w:val="18"/>
          <w:szCs w:val="18"/>
        </w:rPr>
        <w:t>》：元年</w:t>
      </w:r>
      <w:r w:rsidRPr="00657EDD">
        <w:rPr>
          <w:sz w:val="18"/>
          <w:szCs w:val="18"/>
        </w:rPr>
        <w:t>，</w:t>
      </w:r>
      <w:r w:rsidRPr="00657EDD">
        <w:rPr>
          <w:rFonts w:hint="eastAsia"/>
          <w:sz w:val="18"/>
          <w:szCs w:val="18"/>
        </w:rPr>
        <w:t>“公</w:t>
      </w:r>
      <w:proofErr w:type="gramStart"/>
      <w:r w:rsidR="00A25DE0">
        <w:rPr>
          <w:sz w:val="18"/>
          <w:szCs w:val="18"/>
        </w:rPr>
        <w:t>屬</w:t>
      </w:r>
      <w:proofErr w:type="gramEnd"/>
      <w:r w:rsidR="00A25DE0">
        <w:rPr>
          <w:sz w:val="18"/>
          <w:szCs w:val="18"/>
        </w:rPr>
        <w:t>百官</w:t>
      </w:r>
      <w:r w:rsidR="00A25DE0">
        <w:rPr>
          <w:rFonts w:hint="eastAsia"/>
          <w:sz w:val="18"/>
          <w:szCs w:val="18"/>
        </w:rPr>
        <w:t>，</w:t>
      </w:r>
      <w:r w:rsidRPr="00657EDD">
        <w:rPr>
          <w:sz w:val="18"/>
          <w:szCs w:val="18"/>
        </w:rPr>
        <w:t>賦職任功，棄責薄</w:t>
      </w:r>
      <w:proofErr w:type="gramStart"/>
      <w:r w:rsidRPr="00657EDD">
        <w:rPr>
          <w:sz w:val="18"/>
          <w:szCs w:val="18"/>
        </w:rPr>
        <w:t>斂</w:t>
      </w:r>
      <w:proofErr w:type="gramEnd"/>
      <w:r w:rsidRPr="00657EDD">
        <w:rPr>
          <w:sz w:val="18"/>
          <w:szCs w:val="18"/>
        </w:rPr>
        <w:t>，施舍分</w:t>
      </w:r>
      <w:proofErr w:type="gramStart"/>
      <w:r w:rsidRPr="00657EDD">
        <w:rPr>
          <w:sz w:val="18"/>
          <w:szCs w:val="18"/>
        </w:rPr>
        <w:t>寡</w:t>
      </w:r>
      <w:proofErr w:type="gramEnd"/>
      <w:r w:rsidRPr="00657EDD">
        <w:rPr>
          <w:sz w:val="18"/>
          <w:szCs w:val="18"/>
        </w:rPr>
        <w:t>。救</w:t>
      </w:r>
      <w:r w:rsidRPr="00657EDD">
        <w:rPr>
          <w:rFonts w:hint="eastAsia"/>
          <w:sz w:val="18"/>
          <w:szCs w:val="18"/>
        </w:rPr>
        <w:t>乏</w:t>
      </w:r>
      <w:r w:rsidRPr="00657EDD">
        <w:rPr>
          <w:sz w:val="18"/>
          <w:szCs w:val="18"/>
        </w:rPr>
        <w:t>振</w:t>
      </w:r>
      <w:proofErr w:type="gramStart"/>
      <w:r w:rsidRPr="00657EDD">
        <w:rPr>
          <w:sz w:val="18"/>
          <w:szCs w:val="18"/>
        </w:rPr>
        <w:t>滯</w:t>
      </w:r>
      <w:proofErr w:type="gramEnd"/>
      <w:r w:rsidRPr="00657EDD">
        <w:rPr>
          <w:sz w:val="18"/>
          <w:szCs w:val="18"/>
        </w:rPr>
        <w:t>，</w:t>
      </w:r>
      <w:proofErr w:type="gramStart"/>
      <w:r w:rsidRPr="00657EDD">
        <w:rPr>
          <w:sz w:val="18"/>
          <w:szCs w:val="18"/>
        </w:rPr>
        <w:t>匡</w:t>
      </w:r>
      <w:proofErr w:type="gramEnd"/>
      <w:r w:rsidRPr="00657EDD">
        <w:rPr>
          <w:sz w:val="18"/>
          <w:szCs w:val="18"/>
        </w:rPr>
        <w:t>困資無。輕關</w:t>
      </w:r>
      <w:r w:rsidRPr="00657EDD">
        <w:rPr>
          <w:rFonts w:hint="eastAsia"/>
          <w:sz w:val="18"/>
          <w:szCs w:val="18"/>
        </w:rPr>
        <w:t>易</w:t>
      </w:r>
      <w:r w:rsidRPr="00657EDD">
        <w:rPr>
          <w:sz w:val="18"/>
          <w:szCs w:val="18"/>
        </w:rPr>
        <w:t>道，通商寬農。</w:t>
      </w:r>
      <w:proofErr w:type="gramStart"/>
      <w:r w:rsidRPr="00657EDD">
        <w:rPr>
          <w:rFonts w:hint="eastAsia"/>
          <w:sz w:val="18"/>
          <w:szCs w:val="18"/>
        </w:rPr>
        <w:t>懋</w:t>
      </w:r>
      <w:proofErr w:type="gramEnd"/>
      <w:r w:rsidRPr="00657EDD">
        <w:rPr>
          <w:rFonts w:hint="eastAsia"/>
          <w:sz w:val="18"/>
          <w:szCs w:val="18"/>
        </w:rPr>
        <w:t>穡</w:t>
      </w:r>
      <w:proofErr w:type="gramStart"/>
      <w:r w:rsidRPr="00657EDD">
        <w:rPr>
          <w:sz w:val="18"/>
          <w:szCs w:val="18"/>
        </w:rPr>
        <w:t>勸</w:t>
      </w:r>
      <w:proofErr w:type="gramEnd"/>
      <w:r w:rsidRPr="00657EDD">
        <w:rPr>
          <w:sz w:val="18"/>
          <w:szCs w:val="18"/>
        </w:rPr>
        <w:t>分，省用足財，利器明德，以厚民性。</w:t>
      </w:r>
      <w:r w:rsidR="00657EDD" w:rsidRPr="00657EDD">
        <w:rPr>
          <w:sz w:val="18"/>
          <w:szCs w:val="18"/>
        </w:rPr>
        <w:t>舉善援能，官方定物，正名育類。昭舊族，</w:t>
      </w:r>
      <w:proofErr w:type="gramStart"/>
      <w:r w:rsidR="00657EDD" w:rsidRPr="00657EDD">
        <w:rPr>
          <w:sz w:val="18"/>
          <w:szCs w:val="18"/>
        </w:rPr>
        <w:t>愛</w:t>
      </w:r>
      <w:proofErr w:type="gramEnd"/>
      <w:r w:rsidR="00657EDD" w:rsidRPr="00657EDD">
        <w:rPr>
          <w:sz w:val="18"/>
          <w:szCs w:val="18"/>
        </w:rPr>
        <w:t>親戚，明賢良，尊貴寵，賞功</w:t>
      </w:r>
      <w:proofErr w:type="gramStart"/>
      <w:r w:rsidR="00657EDD" w:rsidRPr="00657EDD">
        <w:rPr>
          <w:sz w:val="18"/>
          <w:szCs w:val="18"/>
        </w:rPr>
        <w:t>勞</w:t>
      </w:r>
      <w:proofErr w:type="gramEnd"/>
      <w:r w:rsidR="00657EDD" w:rsidRPr="00657EDD">
        <w:rPr>
          <w:sz w:val="18"/>
          <w:szCs w:val="18"/>
        </w:rPr>
        <w:t>，事耇老，禮賓旅，友故舊。</w:t>
      </w:r>
      <w:proofErr w:type="gramStart"/>
      <w:r w:rsidR="00657EDD" w:rsidRPr="00657EDD">
        <w:rPr>
          <w:sz w:val="18"/>
          <w:szCs w:val="18"/>
        </w:rPr>
        <w:t>胥</w:t>
      </w:r>
      <w:proofErr w:type="gramEnd"/>
      <w:r w:rsidR="00657EDD" w:rsidRPr="00657EDD">
        <w:rPr>
          <w:sz w:val="18"/>
          <w:szCs w:val="18"/>
        </w:rPr>
        <w:t>、籍、狐、箕、</w:t>
      </w:r>
      <w:proofErr w:type="gramStart"/>
      <w:r w:rsidR="00657EDD" w:rsidRPr="00657EDD">
        <w:rPr>
          <w:sz w:val="18"/>
          <w:szCs w:val="18"/>
        </w:rPr>
        <w:t>欒</w:t>
      </w:r>
      <w:proofErr w:type="gramEnd"/>
      <w:r w:rsidR="00657EDD" w:rsidRPr="00657EDD">
        <w:rPr>
          <w:sz w:val="18"/>
          <w:szCs w:val="18"/>
        </w:rPr>
        <w:t>、郤、柏、先、羊舌、董</w:t>
      </w:r>
      <w:r w:rsidR="00657EDD">
        <w:rPr>
          <w:sz w:val="18"/>
          <w:szCs w:val="18"/>
        </w:rPr>
        <w:t>、韓，實掌近官。諸姬之良，掌其中官。異姓之能，掌其遠官。公食貢</w:t>
      </w:r>
      <w:r w:rsidR="00657EDD">
        <w:rPr>
          <w:rFonts w:hint="eastAsia"/>
          <w:sz w:val="18"/>
          <w:szCs w:val="18"/>
        </w:rPr>
        <w:t>，</w:t>
      </w:r>
      <w:r w:rsidR="00657EDD" w:rsidRPr="00657EDD">
        <w:rPr>
          <w:sz w:val="18"/>
          <w:szCs w:val="18"/>
        </w:rPr>
        <w:t>大夫食</w:t>
      </w:r>
      <w:proofErr w:type="gramStart"/>
      <w:r w:rsidR="00657EDD" w:rsidRPr="00657EDD">
        <w:rPr>
          <w:sz w:val="18"/>
          <w:szCs w:val="18"/>
        </w:rPr>
        <w:t>邑</w:t>
      </w:r>
      <w:proofErr w:type="gramEnd"/>
      <w:r w:rsidR="00657EDD" w:rsidRPr="00657EDD">
        <w:rPr>
          <w:sz w:val="18"/>
          <w:szCs w:val="18"/>
        </w:rPr>
        <w:t>，士食田，庶人食力，工商食官，皂隸食職，官宰食加。政平民</w:t>
      </w:r>
      <w:proofErr w:type="gramStart"/>
      <w:r w:rsidR="00657EDD" w:rsidRPr="00657EDD">
        <w:rPr>
          <w:sz w:val="18"/>
          <w:szCs w:val="18"/>
        </w:rPr>
        <w:t>阜</w:t>
      </w:r>
      <w:proofErr w:type="gramEnd"/>
      <w:r w:rsidR="00657EDD" w:rsidRPr="00657EDD">
        <w:rPr>
          <w:sz w:val="18"/>
          <w:szCs w:val="18"/>
        </w:rPr>
        <w:t>，財用不匱。</w:t>
      </w:r>
      <w:r w:rsidRPr="00657EDD">
        <w:rPr>
          <w:rFonts w:hint="eastAsia"/>
        </w:rPr>
        <w:t>”</w:t>
      </w:r>
    </w:p>
  </w:footnote>
  <w:footnote w:id="3">
    <w:p w:rsidR="003127E9" w:rsidRDefault="003127E9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這裡</w:t>
      </w:r>
      <w:r w:rsidR="001B6002">
        <w:t>顯然</w:t>
      </w:r>
      <w:r w:rsidR="001B6002">
        <w:rPr>
          <w:rFonts w:hint="eastAsia"/>
        </w:rPr>
        <w:t>指</w:t>
      </w:r>
      <w:r w:rsidR="001B6002">
        <w:t>晉文公</w:t>
      </w:r>
      <w:r w:rsidR="001B6002">
        <w:rPr>
          <w:rFonts w:hint="eastAsia"/>
        </w:rPr>
        <w:t>不僅</w:t>
      </w:r>
      <w:proofErr w:type="gramStart"/>
      <w:r w:rsidR="001B6002">
        <w:rPr>
          <w:rFonts w:hint="eastAsia"/>
        </w:rPr>
        <w:t>會</w:t>
      </w:r>
      <w:proofErr w:type="gramEnd"/>
      <w:r w:rsidR="001B6002">
        <w:rPr>
          <w:rFonts w:hint="eastAsia"/>
        </w:rPr>
        <w:t>見了公卿貴族</w:t>
      </w:r>
      <w:r w:rsidR="001B6002">
        <w:t>，也見</w:t>
      </w:r>
      <w:r w:rsidR="001B6002">
        <w:rPr>
          <w:rFonts w:hint="eastAsia"/>
        </w:rPr>
        <w:t>了流亡期間</w:t>
      </w:r>
      <w:r w:rsidR="001B6002">
        <w:t>曾追</w:t>
      </w:r>
      <w:proofErr w:type="gramStart"/>
      <w:r w:rsidR="001B6002">
        <w:t>殺</w:t>
      </w:r>
      <w:proofErr w:type="gramEnd"/>
      <w:r w:rsidR="001B6002">
        <w:t>或背棄自己</w:t>
      </w:r>
      <w:r w:rsidR="001B6002">
        <w:rPr>
          <w:rFonts w:hint="eastAsia"/>
        </w:rPr>
        <w:t>的</w:t>
      </w:r>
      <w:r w:rsidR="00176D65">
        <w:t>寺人</w:t>
      </w:r>
      <w:proofErr w:type="gramStart"/>
      <w:r w:rsidR="00176D65">
        <w:rPr>
          <w:rFonts w:hint="eastAsia"/>
        </w:rPr>
        <w:t>勃</w:t>
      </w:r>
      <w:proofErr w:type="gramEnd"/>
      <w:r w:rsidR="00176D65">
        <w:t>鞮</w:t>
      </w:r>
      <w:r w:rsidR="001B6002">
        <w:t>、豎頭須這類</w:t>
      </w:r>
      <w:r w:rsidR="001B6002">
        <w:rPr>
          <w:rFonts w:hint="eastAsia"/>
        </w:rPr>
        <w:t>人</w:t>
      </w:r>
      <w:r w:rsidR="001B6002">
        <w:t>。</w:t>
      </w:r>
      <w:r w:rsidR="00922FE1">
        <w:rPr>
          <w:rFonts w:hint="eastAsia"/>
        </w:rPr>
        <w:t>見</w:t>
      </w:r>
      <w:r w:rsidR="00974B1B">
        <w:t>寺人</w:t>
      </w:r>
      <w:proofErr w:type="gramStart"/>
      <w:r w:rsidR="00974B1B">
        <w:rPr>
          <w:rFonts w:hint="eastAsia"/>
        </w:rPr>
        <w:t>勃</w:t>
      </w:r>
      <w:proofErr w:type="gramEnd"/>
      <w:r w:rsidR="00974B1B">
        <w:t>鞮</w:t>
      </w:r>
      <w:r w:rsidR="00922FE1">
        <w:t>、豎頭須</w:t>
      </w:r>
      <w:r w:rsidR="001B6002">
        <w:rPr>
          <w:rFonts w:hint="eastAsia"/>
        </w:rPr>
        <w:t>之事</w:t>
      </w:r>
      <w:r w:rsidR="001B6002">
        <w:t>，</w:t>
      </w:r>
      <w:r w:rsidR="001B6002">
        <w:rPr>
          <w:rFonts w:hint="eastAsia"/>
        </w:rPr>
        <w:t>《左傳》《國語》</w:t>
      </w:r>
      <w:r w:rsidR="00922FE1">
        <w:rPr>
          <w:rFonts w:hint="eastAsia"/>
        </w:rPr>
        <w:t>等</w:t>
      </w:r>
      <w:r w:rsidR="001B6002">
        <w:rPr>
          <w:rFonts w:hint="eastAsia"/>
        </w:rPr>
        <w:t>皆記載</w:t>
      </w:r>
      <w:r w:rsidR="001B6002">
        <w:t>頗</w:t>
      </w:r>
      <w:r w:rsidR="001B6002">
        <w:rPr>
          <w:rFonts w:hint="eastAsia"/>
        </w:rPr>
        <w:t>詳</w:t>
      </w:r>
      <w:r w:rsidR="001B6002">
        <w:t>。</w:t>
      </w:r>
    </w:p>
  </w:footnote>
  <w:footnote w:id="4">
    <w:p w:rsidR="00353BAA" w:rsidRDefault="00353BAA">
      <w:pPr>
        <w:pStyle w:val="a5"/>
      </w:pPr>
      <w:r>
        <w:rPr>
          <w:rStyle w:val="a6"/>
        </w:rPr>
        <w:footnoteRef/>
      </w:r>
      <w:r w:rsidR="00AC2608">
        <w:rPr>
          <w:rFonts w:hint="eastAsia"/>
        </w:rPr>
        <w:t xml:space="preserve"> </w:t>
      </w:r>
      <w:r w:rsidR="0004062D">
        <w:rPr>
          <w:rFonts w:hint="eastAsia"/>
        </w:rPr>
        <w:t>釋</w:t>
      </w:r>
      <w:r w:rsidR="0004062D">
        <w:t>文</w:t>
      </w:r>
      <w:r>
        <w:rPr>
          <w:rFonts w:hint="eastAsia"/>
        </w:rPr>
        <w:t>“</w:t>
      </w:r>
      <w:r>
        <w:t>貣</w:t>
      </w:r>
      <w:r>
        <w:rPr>
          <w:rFonts w:hint="eastAsia"/>
        </w:rPr>
        <w:t>”</w:t>
      </w:r>
      <w:r w:rsidR="0004062D">
        <w:rPr>
          <w:rFonts w:hint="eastAsia"/>
        </w:rPr>
        <w:t>讀“式”，當</w:t>
      </w:r>
      <w:r>
        <w:t>讀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“飭”。</w:t>
      </w:r>
      <w:r>
        <w:t>《</w:t>
      </w:r>
      <w:r>
        <w:rPr>
          <w:rFonts w:hint="eastAsia"/>
        </w:rPr>
        <w:t>說文</w:t>
      </w:r>
      <w:r>
        <w:t>》</w:t>
      </w:r>
      <w:r>
        <w:rPr>
          <w:rFonts w:hint="eastAsia"/>
        </w:rPr>
        <w:t>：“飭</w:t>
      </w:r>
      <w:r>
        <w:t>，致</w:t>
      </w:r>
      <w:proofErr w:type="gramStart"/>
      <w:r>
        <w:t>堅</w:t>
      </w:r>
      <w:proofErr w:type="gramEnd"/>
      <w:r>
        <w:t>也。</w:t>
      </w:r>
      <w:r>
        <w:rPr>
          <w:rFonts w:hint="eastAsia"/>
        </w:rPr>
        <w:t>”</w:t>
      </w:r>
    </w:p>
  </w:footnote>
  <w:footnote w:id="5">
    <w:p w:rsidR="00E8744D" w:rsidRPr="00E8744D" w:rsidRDefault="00E8744D">
      <w:pPr>
        <w:pStyle w:val="a5"/>
      </w:pPr>
      <w:r>
        <w:rPr>
          <w:rStyle w:val="a6"/>
        </w:rPr>
        <w:footnoteRef/>
      </w:r>
      <w:r>
        <w:t xml:space="preserve"> </w:t>
      </w:r>
      <w:r>
        <w:t>釋文</w:t>
      </w:r>
      <w:proofErr w:type="gramStart"/>
      <w:r>
        <w:t>將</w:t>
      </w:r>
      <w:proofErr w:type="gramEnd"/>
      <w:r w:rsidRPr="00E8744D">
        <w:rPr>
          <w:rFonts w:asciiTheme="minorEastAsia" w:hAnsiTheme="minorEastAsia" w:hint="eastAsia"/>
        </w:rPr>
        <w:t>“四封之</w:t>
      </w:r>
      <w:proofErr w:type="gramStart"/>
      <w:r w:rsidRPr="00E8744D">
        <w:rPr>
          <w:rFonts w:asciiTheme="minorEastAsia" w:hAnsiTheme="minorEastAsia" w:hint="eastAsia"/>
        </w:rPr>
        <w:t>內</w:t>
      </w:r>
      <w:proofErr w:type="gramEnd"/>
      <w:r w:rsidRPr="00E8744D">
        <w:rPr>
          <w:rFonts w:asciiTheme="minorEastAsia" w:hAnsiTheme="minorEastAsia" w:hint="eastAsia"/>
        </w:rPr>
        <w:t>皆然”</w:t>
      </w:r>
      <w:r>
        <w:rPr>
          <w:rFonts w:asciiTheme="minorEastAsia" w:hAnsiTheme="minorEastAsia" w:hint="eastAsia"/>
        </w:rPr>
        <w:t>都作</w:t>
      </w:r>
      <w:proofErr w:type="gramStart"/>
      <w:r>
        <w:rPr>
          <w:rFonts w:asciiTheme="minorEastAsia" w:hAnsiTheme="minorEastAsia" w:hint="eastAsia"/>
        </w:rPr>
        <w:t>為</w:t>
      </w:r>
      <w:proofErr w:type="gramEnd"/>
      <w:r>
        <w:rPr>
          <w:rFonts w:asciiTheme="minorEastAsia" w:hAnsiTheme="minorEastAsia"/>
        </w:rPr>
        <w:t>晉文公</w:t>
      </w:r>
      <w:r>
        <w:rPr>
          <w:rFonts w:asciiTheme="minorEastAsia" w:hAnsiTheme="minorEastAsia" w:hint="eastAsia"/>
        </w:rPr>
        <w:t>“</w:t>
      </w:r>
      <w:r>
        <w:rPr>
          <w:rFonts w:asciiTheme="minorEastAsia" w:hAnsiTheme="minorEastAsia"/>
        </w:rPr>
        <w:t>命曰</w:t>
      </w:r>
      <w:r>
        <w:rPr>
          <w:rFonts w:asciiTheme="minorEastAsia" w:hAnsiTheme="minorEastAsia" w:hint="eastAsia"/>
        </w:rPr>
        <w:t>”</w:t>
      </w:r>
      <w:proofErr w:type="gramStart"/>
      <w:r>
        <w:rPr>
          <w:rFonts w:asciiTheme="minorEastAsia" w:hAnsiTheme="minorEastAsia"/>
        </w:rPr>
        <w:t>內</w:t>
      </w:r>
      <w:proofErr w:type="gramEnd"/>
      <w:r>
        <w:rPr>
          <w:rFonts w:asciiTheme="minorEastAsia" w:hAnsiTheme="minorEastAsia"/>
        </w:rPr>
        <w:t>容</w:t>
      </w:r>
      <w:r w:rsidR="00A458C7">
        <w:rPr>
          <w:rFonts w:asciiTheme="minorEastAsia" w:hAnsiTheme="minorEastAsia" w:hint="eastAsia"/>
        </w:rPr>
        <w:t>恐有</w:t>
      </w:r>
      <w:r>
        <w:rPr>
          <w:rFonts w:asciiTheme="minorEastAsia" w:hAnsiTheme="minorEastAsia"/>
        </w:rPr>
        <w:t>不妥，無論</w:t>
      </w:r>
      <w:proofErr w:type="gramStart"/>
      <w:r>
        <w:rPr>
          <w:rFonts w:asciiTheme="minorEastAsia" w:hAnsiTheme="minorEastAsia"/>
        </w:rPr>
        <w:t>從</w:t>
      </w:r>
      <w:proofErr w:type="gramEnd"/>
      <w:r>
        <w:rPr>
          <w:rFonts w:asciiTheme="minorEastAsia" w:hAnsiTheme="minorEastAsia"/>
        </w:rPr>
        <w:t>語</w:t>
      </w:r>
      <w:proofErr w:type="gramStart"/>
      <w:r>
        <w:rPr>
          <w:rFonts w:asciiTheme="minorEastAsia" w:hAnsiTheme="minorEastAsia"/>
        </w:rPr>
        <w:t>氣</w:t>
      </w:r>
      <w:proofErr w:type="gramEnd"/>
      <w:r>
        <w:rPr>
          <w:rFonts w:asciiTheme="minorEastAsia" w:hAnsiTheme="minorEastAsia"/>
        </w:rPr>
        <w:t>還是四道政令的</w:t>
      </w:r>
      <w:proofErr w:type="gramStart"/>
      <w:r>
        <w:rPr>
          <w:rFonts w:asciiTheme="minorEastAsia" w:hAnsiTheme="minorEastAsia"/>
        </w:rPr>
        <w:t>內</w:t>
      </w:r>
      <w:proofErr w:type="gramEnd"/>
      <w:r>
        <w:rPr>
          <w:rFonts w:asciiTheme="minorEastAsia" w:hAnsiTheme="minorEastAsia"/>
        </w:rPr>
        <w:t>容看，這句話都不</w:t>
      </w:r>
      <w:r>
        <w:rPr>
          <w:rFonts w:asciiTheme="minorEastAsia" w:hAnsiTheme="minorEastAsia" w:hint="eastAsia"/>
        </w:rPr>
        <w:t>宜</w:t>
      </w:r>
      <w:proofErr w:type="gramStart"/>
      <w:r>
        <w:rPr>
          <w:rFonts w:asciiTheme="minorEastAsia" w:hAnsiTheme="minorEastAsia"/>
        </w:rPr>
        <w:t>看做</w:t>
      </w:r>
      <w:proofErr w:type="gramEnd"/>
      <w:r>
        <w:rPr>
          <w:rFonts w:asciiTheme="minorEastAsia" w:hAnsiTheme="minorEastAsia"/>
        </w:rPr>
        <w:t>晉文公所說。“</w:t>
      </w:r>
      <w:r>
        <w:rPr>
          <w:rFonts w:asciiTheme="minorEastAsia" w:hAnsiTheme="minorEastAsia" w:hint="eastAsia"/>
        </w:rPr>
        <w:t>四封</w:t>
      </w:r>
      <w:r>
        <w:rPr>
          <w:rFonts w:asciiTheme="minorEastAsia" w:hAnsiTheme="minorEastAsia"/>
        </w:rPr>
        <w:t>”</w:t>
      </w:r>
      <w:r w:rsidR="00D26F8B">
        <w:rPr>
          <w:rFonts w:asciiTheme="minorEastAsia" w:hAnsiTheme="minorEastAsia" w:hint="eastAsia"/>
        </w:rPr>
        <w:t>見</w:t>
      </w:r>
      <w:proofErr w:type="gramStart"/>
      <w:r w:rsidR="00D26F8B">
        <w:rPr>
          <w:rFonts w:asciiTheme="minorEastAsia" w:hAnsiTheme="minorEastAsia" w:hint="eastAsia"/>
        </w:rPr>
        <w:t>於</w:t>
      </w:r>
      <w:proofErr w:type="gramEnd"/>
      <w:r w:rsidR="00D26F8B">
        <w:rPr>
          <w:rFonts w:asciiTheme="minorEastAsia" w:hAnsiTheme="minorEastAsia" w:hint="eastAsia"/>
        </w:rPr>
        <w:t>《國語</w:t>
      </w:r>
      <w:r w:rsidR="00D26F8B">
        <w:rPr>
          <w:rFonts w:asciiTheme="minorEastAsia" w:hAnsiTheme="minorEastAsia"/>
        </w:rPr>
        <w:t>·越語</w:t>
      </w:r>
      <w:r w:rsidR="00D26F8B">
        <w:rPr>
          <w:rFonts w:asciiTheme="minorEastAsia" w:hAnsiTheme="minorEastAsia" w:hint="eastAsia"/>
        </w:rPr>
        <w:t>》《管子》《晏子春秋》等</w:t>
      </w:r>
      <w:r w:rsidR="00A458C7">
        <w:rPr>
          <w:rFonts w:asciiTheme="minorEastAsia" w:hAnsiTheme="minorEastAsia"/>
        </w:rPr>
        <w:t>，皆泛指</w:t>
      </w:r>
      <w:r w:rsidR="00D26F8B">
        <w:rPr>
          <w:rFonts w:asciiTheme="minorEastAsia" w:hAnsiTheme="minorEastAsia"/>
        </w:rPr>
        <w:t>諸侯</w:t>
      </w:r>
      <w:r w:rsidR="00A458C7">
        <w:rPr>
          <w:rFonts w:asciiTheme="minorEastAsia" w:hAnsiTheme="minorEastAsia"/>
        </w:rPr>
        <w:t>封</w:t>
      </w:r>
      <w:proofErr w:type="gramStart"/>
      <w:r w:rsidR="00A458C7">
        <w:rPr>
          <w:rFonts w:asciiTheme="minorEastAsia" w:hAnsiTheme="minorEastAsia" w:hint="eastAsia"/>
        </w:rPr>
        <w:t>內</w:t>
      </w:r>
      <w:proofErr w:type="gramEnd"/>
      <w:r w:rsidR="00D26F8B">
        <w:rPr>
          <w:rFonts w:asciiTheme="minorEastAsia" w:hAnsiTheme="minorEastAsia"/>
        </w:rPr>
        <w:t>之地</w:t>
      </w:r>
      <w:r w:rsidR="00D26F8B">
        <w:rPr>
          <w:rFonts w:asciiTheme="minorEastAsia" w:hAnsiTheme="minorEastAsia" w:hint="eastAsia"/>
        </w:rPr>
        <w:t>。</w:t>
      </w:r>
      <w:r w:rsidR="00D26F8B">
        <w:rPr>
          <w:rFonts w:asciiTheme="minorEastAsia" w:hAnsiTheme="minorEastAsia"/>
        </w:rPr>
        <w:t>《</w:t>
      </w:r>
      <w:r w:rsidR="00D26F8B">
        <w:rPr>
          <w:rFonts w:asciiTheme="minorEastAsia" w:hAnsiTheme="minorEastAsia" w:hint="eastAsia"/>
        </w:rPr>
        <w:t>晉語</w:t>
      </w:r>
      <w:r w:rsidR="00D26F8B">
        <w:rPr>
          <w:rFonts w:asciiTheme="minorEastAsia" w:hAnsiTheme="minorEastAsia"/>
        </w:rPr>
        <w:t>四》</w:t>
      </w:r>
      <w:r w:rsidR="00D26F8B">
        <w:rPr>
          <w:rFonts w:asciiTheme="minorEastAsia" w:hAnsiTheme="minorEastAsia" w:hint="eastAsia"/>
        </w:rPr>
        <w:t>提到</w:t>
      </w:r>
      <w:r w:rsidR="00D26F8B">
        <w:rPr>
          <w:rFonts w:asciiTheme="minorEastAsia" w:hAnsiTheme="minorEastAsia"/>
        </w:rPr>
        <w:t>“</w:t>
      </w:r>
      <w:r w:rsidR="00D26F8B">
        <w:rPr>
          <w:rFonts w:asciiTheme="minorEastAsia" w:hAnsiTheme="minorEastAsia" w:hint="eastAsia"/>
        </w:rPr>
        <w:t>近</w:t>
      </w:r>
      <w:r w:rsidR="00D26F8B">
        <w:rPr>
          <w:rFonts w:asciiTheme="minorEastAsia" w:hAnsiTheme="minorEastAsia"/>
        </w:rPr>
        <w:t>官”“</w:t>
      </w:r>
      <w:r w:rsidR="00D26F8B">
        <w:rPr>
          <w:rFonts w:asciiTheme="minorEastAsia" w:hAnsiTheme="minorEastAsia" w:hint="eastAsia"/>
        </w:rPr>
        <w:t>中</w:t>
      </w:r>
      <w:r w:rsidR="00D26F8B">
        <w:rPr>
          <w:rFonts w:asciiTheme="minorEastAsia" w:hAnsiTheme="minorEastAsia"/>
        </w:rPr>
        <w:t>官”“</w:t>
      </w:r>
      <w:r w:rsidR="00D26F8B">
        <w:rPr>
          <w:rFonts w:asciiTheme="minorEastAsia" w:hAnsiTheme="minorEastAsia" w:hint="eastAsia"/>
        </w:rPr>
        <w:t>遠官</w:t>
      </w:r>
      <w:r w:rsidR="00D26F8B">
        <w:rPr>
          <w:rFonts w:asciiTheme="minorEastAsia" w:hAnsiTheme="minorEastAsia"/>
        </w:rPr>
        <w:t>”</w:t>
      </w:r>
      <w:r w:rsidR="00D26F8B">
        <w:rPr>
          <w:rFonts w:asciiTheme="minorEastAsia" w:hAnsiTheme="minorEastAsia" w:hint="eastAsia"/>
        </w:rPr>
        <w:t>等</w:t>
      </w:r>
      <w:r w:rsidR="00D26F8B">
        <w:rPr>
          <w:rFonts w:asciiTheme="minorEastAsia" w:hAnsiTheme="minorEastAsia"/>
        </w:rPr>
        <w:t>，</w:t>
      </w:r>
      <w:r w:rsidR="00DF74F7">
        <w:rPr>
          <w:rFonts w:asciiTheme="minorEastAsia" w:hAnsiTheme="minorEastAsia" w:hint="eastAsia"/>
        </w:rPr>
        <w:t>此處</w:t>
      </w:r>
      <w:r w:rsidR="00D26F8B">
        <w:rPr>
          <w:rFonts w:asciiTheme="minorEastAsia" w:hAnsiTheme="minorEastAsia" w:hint="eastAsia"/>
        </w:rPr>
        <w:t>“</w:t>
      </w:r>
      <w:r w:rsidR="00D26F8B">
        <w:rPr>
          <w:rFonts w:asciiTheme="minorEastAsia" w:hAnsiTheme="minorEastAsia"/>
        </w:rPr>
        <w:t>四封</w:t>
      </w:r>
      <w:r w:rsidR="00D26F8B">
        <w:rPr>
          <w:rFonts w:asciiTheme="minorEastAsia" w:hAnsiTheme="minorEastAsia" w:hint="eastAsia"/>
        </w:rPr>
        <w:t>”是否特指</w:t>
      </w:r>
      <w:proofErr w:type="gramStart"/>
      <w:r w:rsidR="00A458C7">
        <w:rPr>
          <w:rFonts w:asciiTheme="minorEastAsia" w:hAnsiTheme="minorEastAsia"/>
        </w:rPr>
        <w:t>不</w:t>
      </w:r>
      <w:proofErr w:type="gramEnd"/>
      <w:r w:rsidR="00A458C7">
        <w:rPr>
          <w:rFonts w:asciiTheme="minorEastAsia" w:hAnsiTheme="minorEastAsia"/>
        </w:rPr>
        <w:t>同等級</w:t>
      </w:r>
      <w:r w:rsidR="00D26F8B">
        <w:rPr>
          <w:rFonts w:asciiTheme="minorEastAsia" w:hAnsiTheme="minorEastAsia"/>
        </w:rPr>
        <w:t>受封賞</w:t>
      </w:r>
      <w:r w:rsidR="00D26F8B">
        <w:rPr>
          <w:rFonts w:asciiTheme="minorEastAsia" w:hAnsiTheme="minorEastAsia" w:hint="eastAsia"/>
        </w:rPr>
        <w:t>者</w:t>
      </w:r>
      <w:r w:rsidR="00D26F8B">
        <w:rPr>
          <w:rFonts w:asciiTheme="minorEastAsia" w:hAnsiTheme="minorEastAsia"/>
        </w:rPr>
        <w:t>，</w:t>
      </w:r>
      <w:r w:rsidR="00A458C7">
        <w:rPr>
          <w:rFonts w:asciiTheme="minorEastAsia" w:hAnsiTheme="minorEastAsia" w:hint="eastAsia"/>
        </w:rPr>
        <w:t>尚待研究</w:t>
      </w:r>
      <w:r w:rsidR="00D26F8B">
        <w:rPr>
          <w:rFonts w:asciiTheme="minorEastAsia" w:hAnsiTheme="minor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627"/>
    <w:rsid w:val="000318D5"/>
    <w:rsid w:val="0004062D"/>
    <w:rsid w:val="00086107"/>
    <w:rsid w:val="000B563E"/>
    <w:rsid w:val="00121735"/>
    <w:rsid w:val="00176D65"/>
    <w:rsid w:val="001B6002"/>
    <w:rsid w:val="001C48D6"/>
    <w:rsid w:val="001D39B3"/>
    <w:rsid w:val="001D6E0B"/>
    <w:rsid w:val="001D70FA"/>
    <w:rsid w:val="001E1F0A"/>
    <w:rsid w:val="002138F4"/>
    <w:rsid w:val="00237E07"/>
    <w:rsid w:val="002974B9"/>
    <w:rsid w:val="002E1061"/>
    <w:rsid w:val="002E6944"/>
    <w:rsid w:val="002F22B8"/>
    <w:rsid w:val="003127E9"/>
    <w:rsid w:val="003140E7"/>
    <w:rsid w:val="00353BAA"/>
    <w:rsid w:val="0039003E"/>
    <w:rsid w:val="003A2C4D"/>
    <w:rsid w:val="003D3A84"/>
    <w:rsid w:val="00430DE9"/>
    <w:rsid w:val="00446DE4"/>
    <w:rsid w:val="00456AF2"/>
    <w:rsid w:val="004B5C7D"/>
    <w:rsid w:val="005047D9"/>
    <w:rsid w:val="005216F1"/>
    <w:rsid w:val="00565982"/>
    <w:rsid w:val="00567208"/>
    <w:rsid w:val="00581E89"/>
    <w:rsid w:val="00587116"/>
    <w:rsid w:val="00594E56"/>
    <w:rsid w:val="00596E6A"/>
    <w:rsid w:val="005A533B"/>
    <w:rsid w:val="005E051A"/>
    <w:rsid w:val="005E318F"/>
    <w:rsid w:val="005E557B"/>
    <w:rsid w:val="0064255C"/>
    <w:rsid w:val="00643B79"/>
    <w:rsid w:val="00657EDD"/>
    <w:rsid w:val="006607AE"/>
    <w:rsid w:val="0066760C"/>
    <w:rsid w:val="00672C97"/>
    <w:rsid w:val="00672F6A"/>
    <w:rsid w:val="006B4BB6"/>
    <w:rsid w:val="006C6633"/>
    <w:rsid w:val="006D3264"/>
    <w:rsid w:val="007522D2"/>
    <w:rsid w:val="007C5646"/>
    <w:rsid w:val="00813EFB"/>
    <w:rsid w:val="0084403F"/>
    <w:rsid w:val="00846760"/>
    <w:rsid w:val="00855627"/>
    <w:rsid w:val="008A2FB4"/>
    <w:rsid w:val="00911737"/>
    <w:rsid w:val="00922FE1"/>
    <w:rsid w:val="00941A64"/>
    <w:rsid w:val="00967572"/>
    <w:rsid w:val="00974B1B"/>
    <w:rsid w:val="0099167D"/>
    <w:rsid w:val="00A25DE0"/>
    <w:rsid w:val="00A271CF"/>
    <w:rsid w:val="00A30C45"/>
    <w:rsid w:val="00A458C7"/>
    <w:rsid w:val="00AC2608"/>
    <w:rsid w:val="00B267CC"/>
    <w:rsid w:val="00B66CA0"/>
    <w:rsid w:val="00BA40B2"/>
    <w:rsid w:val="00BB2A8D"/>
    <w:rsid w:val="00C23CEF"/>
    <w:rsid w:val="00C25962"/>
    <w:rsid w:val="00C87DB2"/>
    <w:rsid w:val="00C9792F"/>
    <w:rsid w:val="00D26F8B"/>
    <w:rsid w:val="00D3679C"/>
    <w:rsid w:val="00DF52A7"/>
    <w:rsid w:val="00DF74F7"/>
    <w:rsid w:val="00E015C9"/>
    <w:rsid w:val="00E30260"/>
    <w:rsid w:val="00E731F9"/>
    <w:rsid w:val="00E8744D"/>
    <w:rsid w:val="00ED78A9"/>
    <w:rsid w:val="00EE6CA1"/>
    <w:rsid w:val="00EF26C3"/>
    <w:rsid w:val="00F22247"/>
    <w:rsid w:val="00F4214E"/>
    <w:rsid w:val="00F45929"/>
    <w:rsid w:val="00F55191"/>
    <w:rsid w:val="00F64447"/>
    <w:rsid w:val="00F80444"/>
    <w:rsid w:val="00FB52C2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5F5DAB-BC1C-4AA7-9C0F-3BD64AAB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6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627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813EFB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813EFB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813E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21AF-80A7-4705-93DC-F1C9A875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plum</cp:lastModifiedBy>
  <cp:revision>72</cp:revision>
  <dcterms:created xsi:type="dcterms:W3CDTF">2017-04-25T11:33:00Z</dcterms:created>
  <dcterms:modified xsi:type="dcterms:W3CDTF">2017-04-27T09:35:00Z</dcterms:modified>
</cp:coreProperties>
</file>