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D" w:rsidRPr="00C26DE1" w:rsidRDefault="00C26DE1" w:rsidP="00C26DE1">
      <w:pPr>
        <w:jc w:val="center"/>
        <w:rPr>
          <w:sz w:val="28"/>
          <w:szCs w:val="28"/>
        </w:rPr>
      </w:pPr>
      <w:r w:rsidRPr="00C26DE1">
        <w:rPr>
          <w:rFonts w:hint="eastAsia"/>
          <w:sz w:val="28"/>
          <w:szCs w:val="28"/>
        </w:rPr>
        <w:t>《子儀》篇短札二則</w:t>
      </w:r>
    </w:p>
    <w:p w:rsidR="00C26DE1" w:rsidRDefault="00C26DE1" w:rsidP="00C26DE1">
      <w:pPr>
        <w:jc w:val="center"/>
      </w:pPr>
      <w:r>
        <w:rPr>
          <w:rFonts w:hint="eastAsia"/>
        </w:rPr>
        <w:t>王挺斌</w:t>
      </w:r>
    </w:p>
    <w:p w:rsidR="00C26DE1" w:rsidRDefault="00C26DE1" w:rsidP="00C26DE1">
      <w:pPr>
        <w:jc w:val="center"/>
      </w:pPr>
      <w:r>
        <w:rPr>
          <w:rFonts w:hint="eastAsia"/>
        </w:rPr>
        <w:t>一</w:t>
      </w:r>
    </w:p>
    <w:p w:rsidR="00C26DE1" w:rsidRDefault="00C26DE1" w:rsidP="00C26DE1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號簡有字作：</w:t>
      </w:r>
    </w:p>
    <w:p w:rsidR="00C26DE1" w:rsidRDefault="00EA0DF9" w:rsidP="00C26DE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387071" cy="533689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9" cy="5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E1" w:rsidRDefault="00C26DE1">
      <w:r>
        <w:rPr>
          <w:rFonts w:hint="eastAsia"/>
        </w:rPr>
        <w:t>該字可分析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从言，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聲。甲骨文中有如下一字：</w:t>
      </w:r>
    </w:p>
    <w:p w:rsidR="00C26DE1" w:rsidRDefault="00C26DE1" w:rsidP="00C26DE1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457200" cy="59501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8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E1" w:rsidRDefault="00C26DE1">
      <w:r>
        <w:rPr>
          <w:rFonts w:hint="eastAsia"/>
        </w:rPr>
        <w:t>該字見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《合集》</w:t>
      </w:r>
      <w:r>
        <w:rPr>
          <w:rFonts w:hint="eastAsia"/>
        </w:rPr>
        <w:t>4552</w:t>
      </w:r>
      <w:r>
        <w:rPr>
          <w:rFonts w:hint="eastAsia"/>
        </w:rPr>
        <w:t>，</w:t>
      </w:r>
      <w:r w:rsidR="00811E14">
        <w:rPr>
          <w:rFonts w:hint="eastAsia"/>
        </w:rPr>
        <w:t>辭例</w:t>
      </w:r>
      <w:proofErr w:type="gramStart"/>
      <w:r w:rsidR="00811E14">
        <w:rPr>
          <w:rFonts w:hint="eastAsia"/>
        </w:rPr>
        <w:t>為</w:t>
      </w:r>
      <w:proofErr w:type="gramEnd"/>
      <w:r w:rsidR="00811E14">
        <w:rPr>
          <w:rFonts w:hint="eastAsia"/>
        </w:rPr>
        <w:t>：“癸巳卜，王貞：‘</w:t>
      </w:r>
      <w:r w:rsidR="00811E14">
        <w:rPr>
          <w:rFonts w:hint="eastAsia"/>
        </w:rPr>
        <w:t>~~</w:t>
      </w:r>
      <w:r w:rsidR="00811E14">
        <w:rPr>
          <w:rFonts w:hint="eastAsia"/>
        </w:rPr>
        <w:t>往來亡（無）</w:t>
      </w:r>
      <w:r w:rsidR="00811E14">
        <w:rPr>
          <w:rFonts w:hint="eastAsia"/>
          <w:noProof/>
          <w:position w:val="-6"/>
        </w:rPr>
        <w:drawing>
          <wp:inline distT="0" distB="0" distL="0" distR="0">
            <wp:extent cx="156859" cy="167554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5" cy="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E14">
        <w:rPr>
          <w:rFonts w:hint="eastAsia"/>
        </w:rPr>
        <w:t>’”，當用</w:t>
      </w:r>
      <w:proofErr w:type="gramStart"/>
      <w:r w:rsidR="00811E14">
        <w:rPr>
          <w:rFonts w:hint="eastAsia"/>
        </w:rPr>
        <w:t>為</w:t>
      </w:r>
      <w:proofErr w:type="gramEnd"/>
      <w:r w:rsidR="00811E14">
        <w:rPr>
          <w:rFonts w:hint="eastAsia"/>
        </w:rPr>
        <w:t>人名，</w:t>
      </w:r>
      <w:r w:rsidR="000B5225">
        <w:rPr>
          <w:rFonts w:hint="eastAsia"/>
        </w:rPr>
        <w:t>可與《合集》</w:t>
      </w:r>
      <w:r w:rsidR="000B5225">
        <w:rPr>
          <w:rFonts w:hint="eastAsia"/>
        </w:rPr>
        <w:t>914</w:t>
      </w:r>
      <w:r w:rsidR="000B5225">
        <w:rPr>
          <w:rFonts w:hint="eastAsia"/>
        </w:rPr>
        <w:t>、</w:t>
      </w:r>
      <w:r w:rsidR="000B5225">
        <w:rPr>
          <w:rFonts w:hint="eastAsia"/>
        </w:rPr>
        <w:t>4259</w:t>
      </w:r>
      <w:r w:rsidR="000B5225">
        <w:rPr>
          <w:rFonts w:hint="eastAsia"/>
        </w:rPr>
        <w:t>、</w:t>
      </w:r>
      <w:r w:rsidR="000B5225">
        <w:rPr>
          <w:rFonts w:hint="eastAsia"/>
        </w:rPr>
        <w:t>27929</w:t>
      </w:r>
      <w:r w:rsidR="00811E14">
        <w:rPr>
          <w:rFonts w:hint="eastAsia"/>
        </w:rPr>
        <w:t>等</w:t>
      </w:r>
      <w:r w:rsidR="000B5225">
        <w:rPr>
          <w:rFonts w:hint="eastAsia"/>
        </w:rPr>
        <w:t>比照。</w:t>
      </w:r>
      <w:proofErr w:type="gramStart"/>
      <w:r w:rsidR="00DC5E3E">
        <w:rPr>
          <w:rFonts w:hint="eastAsia"/>
        </w:rPr>
        <w:t>從</w:t>
      </w:r>
      <w:proofErr w:type="gramEnd"/>
      <w:r w:rsidR="00DC5E3E">
        <w:rPr>
          <w:rFonts w:hint="eastAsia"/>
        </w:rPr>
        <w:t>字形上看，甲骨文“</w:t>
      </w:r>
      <w:r w:rsidR="00DC5E3E" w:rsidRPr="00245158">
        <w:rPr>
          <w:rFonts w:hint="eastAsia"/>
          <w:noProof/>
          <w:position w:val="-6"/>
        </w:rPr>
        <w:drawing>
          <wp:inline distT="0" distB="0" distL="0" distR="0">
            <wp:extent cx="133350" cy="173548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6" cy="17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E3E">
        <w:rPr>
          <w:rFonts w:hint="eastAsia"/>
        </w:rPr>
        <w:t>”</w:t>
      </w:r>
      <w:r w:rsidR="000B5225">
        <w:rPr>
          <w:rFonts w:hint="eastAsia"/>
        </w:rPr>
        <w:t>字</w:t>
      </w:r>
      <w:r w:rsidR="00811E14">
        <w:rPr>
          <w:rFonts w:hint="eastAsia"/>
        </w:rPr>
        <w:t>與簡文</w:t>
      </w:r>
      <w:r w:rsidR="00DC5E3E">
        <w:rPr>
          <w:rFonts w:hint="eastAsia"/>
        </w:rPr>
        <w:t>“</w:t>
      </w:r>
      <w:r w:rsidR="00DC5E3E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E3E">
        <w:rPr>
          <w:rFonts w:hint="eastAsia"/>
        </w:rPr>
        <w:t>”</w:t>
      </w:r>
      <w:r w:rsidR="00811E14">
        <w:rPr>
          <w:rFonts w:hint="eastAsia"/>
        </w:rPr>
        <w:t>很可能就是一字，希望</w:t>
      </w:r>
      <w:proofErr w:type="gramStart"/>
      <w:r w:rsidR="00811E14">
        <w:rPr>
          <w:rFonts w:hint="eastAsia"/>
        </w:rPr>
        <w:t>將來</w:t>
      </w:r>
      <w:proofErr w:type="gramEnd"/>
      <w:r w:rsidR="00811E14">
        <w:rPr>
          <w:rFonts w:hint="eastAsia"/>
        </w:rPr>
        <w:t>能有更多的材料</w:t>
      </w:r>
      <w:proofErr w:type="gramStart"/>
      <w:r w:rsidR="00811E14">
        <w:rPr>
          <w:rFonts w:hint="eastAsia"/>
        </w:rPr>
        <w:t>來</w:t>
      </w:r>
      <w:proofErr w:type="gramEnd"/>
      <w:r w:rsidR="00811E14">
        <w:rPr>
          <w:rFonts w:hint="eastAsia"/>
        </w:rPr>
        <w:t>證明這點。</w:t>
      </w:r>
    </w:p>
    <w:p w:rsidR="00C26DE1" w:rsidRPr="00811E14" w:rsidRDefault="00811E14">
      <w:r>
        <w:rPr>
          <w:rFonts w:hint="eastAsia"/>
        </w:rPr>
        <w:tab/>
      </w:r>
      <w:r>
        <w:rPr>
          <w:rFonts w:hint="eastAsia"/>
        </w:rPr>
        <w:t>簡文</w:t>
      </w:r>
      <w:r w:rsidR="00EA0DF9">
        <w:rPr>
          <w:rFonts w:hint="eastAsia"/>
        </w:rPr>
        <w:t>“</w:t>
      </w:r>
      <w:r w:rsidR="00EA0DF9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DF9">
        <w:rPr>
          <w:rFonts w:hint="eastAsia"/>
        </w:rPr>
        <w:t>”字</w:t>
      </w:r>
      <w:proofErr w:type="gramStart"/>
      <w:r w:rsidR="00EA0DF9">
        <w:rPr>
          <w:rFonts w:hint="eastAsia"/>
        </w:rPr>
        <w:t>後</w:t>
      </w:r>
      <w:proofErr w:type="gramEnd"/>
      <w:r>
        <w:rPr>
          <w:rFonts w:hint="eastAsia"/>
        </w:rPr>
        <w:t>接的是“言”字，</w:t>
      </w:r>
      <w:r w:rsidR="00EA0DF9">
        <w:rPr>
          <w:rFonts w:hint="eastAsia"/>
        </w:rPr>
        <w:t>而“</w:t>
      </w:r>
      <w:r w:rsidR="00EA0DF9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DF9">
        <w:rPr>
          <w:rFonts w:hint="eastAsia"/>
        </w:rPr>
        <w:t>”所从</w:t>
      </w:r>
      <w:proofErr w:type="gramStart"/>
      <w:r w:rsidR="00EA0DF9">
        <w:rPr>
          <w:rFonts w:hint="eastAsia"/>
        </w:rPr>
        <w:t>意符即“言”</w:t>
      </w:r>
      <w:proofErr w:type="gramEnd"/>
      <w:r w:rsidR="00EA0DF9">
        <w:rPr>
          <w:rFonts w:hint="eastAsia"/>
        </w:rPr>
        <w:t>，這很容易地就讓我們想到簡文“</w:t>
      </w:r>
      <w:r w:rsidR="00EA0DF9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DF9">
        <w:rPr>
          <w:rFonts w:hint="eastAsia"/>
        </w:rPr>
        <w:t>”字字義當與“言”</w:t>
      </w:r>
      <w:r w:rsidR="007B5735">
        <w:rPr>
          <w:rFonts w:hint="eastAsia"/>
        </w:rPr>
        <w:t>有關。</w:t>
      </w:r>
      <w:r w:rsidR="00F76E85">
        <w:rPr>
          <w:rFonts w:hint="eastAsia"/>
        </w:rPr>
        <w:t>既然聲符是“尋”（也有可能“尋”是聲兼義），</w:t>
      </w:r>
      <w:r w:rsidR="00FC162E">
        <w:rPr>
          <w:rFonts w:hint="eastAsia"/>
        </w:rPr>
        <w:t>那就可能讀</w:t>
      </w:r>
      <w:proofErr w:type="gramStart"/>
      <w:r w:rsidR="00FC162E">
        <w:rPr>
          <w:rFonts w:hint="eastAsia"/>
        </w:rPr>
        <w:t>為</w:t>
      </w:r>
      <w:proofErr w:type="gramEnd"/>
      <w:r w:rsidR="00FC162E">
        <w:rPr>
          <w:rFonts w:hint="eastAsia"/>
        </w:rPr>
        <w:t>“尋”。</w:t>
      </w:r>
      <w:r w:rsidR="007B5735">
        <w:rPr>
          <w:rFonts w:hint="eastAsia"/>
        </w:rPr>
        <w:t>目前所想到的就是《左傳》中的</w:t>
      </w:r>
      <w:proofErr w:type="gramStart"/>
      <w:r w:rsidR="007B5735">
        <w:rPr>
          <w:rFonts w:hint="eastAsia"/>
        </w:rPr>
        <w:t>尋</w:t>
      </w:r>
      <w:proofErr w:type="gramEnd"/>
      <w:r w:rsidR="007B5735">
        <w:rPr>
          <w:rFonts w:hint="eastAsia"/>
        </w:rPr>
        <w:t>盟之“尋”，表示的重申、再</w:t>
      </w:r>
      <w:proofErr w:type="gramStart"/>
      <w:r w:rsidR="007B5735">
        <w:rPr>
          <w:rFonts w:hint="eastAsia"/>
        </w:rPr>
        <w:t>一</w:t>
      </w:r>
      <w:proofErr w:type="gramEnd"/>
      <w:r w:rsidR="007B5735">
        <w:rPr>
          <w:rFonts w:hint="eastAsia"/>
        </w:rPr>
        <w:t>次之義。李學勤先生在《故宮博物院院刊》</w:t>
      </w:r>
      <w:r w:rsidR="007B5735">
        <w:rPr>
          <w:rFonts w:hint="eastAsia"/>
        </w:rPr>
        <w:t>2000</w:t>
      </w:r>
      <w:r w:rsidR="007B5735">
        <w:rPr>
          <w:rFonts w:hint="eastAsia"/>
        </w:rPr>
        <w:t>年第</w:t>
      </w:r>
      <w:r w:rsidR="007B5735">
        <w:rPr>
          <w:rFonts w:hint="eastAsia"/>
        </w:rPr>
        <w:t>6</w:t>
      </w:r>
      <w:r w:rsidR="007B5735">
        <w:rPr>
          <w:rFonts w:hint="eastAsia"/>
        </w:rPr>
        <w:t>期上發表了《續釋“尋”字》一文，已對甲骨文中的“尋”字用法有了很好的討論</w:t>
      </w:r>
      <w:r w:rsidR="00D0396D">
        <w:rPr>
          <w:rFonts w:hint="eastAsia"/>
        </w:rPr>
        <w:t>，</w:t>
      </w:r>
      <w:r w:rsidR="007B5735">
        <w:rPr>
          <w:rFonts w:hint="eastAsia"/>
        </w:rPr>
        <w:t>其中一種便是</w:t>
      </w:r>
      <w:r w:rsidR="00F76E85">
        <w:rPr>
          <w:rFonts w:hint="eastAsia"/>
        </w:rPr>
        <w:t>訓為“重”。《子儀》簡文似乎</w:t>
      </w:r>
      <w:proofErr w:type="gramStart"/>
      <w:r w:rsidR="00F76E85">
        <w:rPr>
          <w:rFonts w:hint="eastAsia"/>
        </w:rPr>
        <w:t>應</w:t>
      </w:r>
      <w:proofErr w:type="gramEnd"/>
      <w:r w:rsidR="00F76E85">
        <w:rPr>
          <w:rFonts w:hint="eastAsia"/>
        </w:rPr>
        <w:t>在“君又</w:t>
      </w:r>
      <w:r w:rsidR="00F76E85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E85">
        <w:rPr>
          <w:rFonts w:hint="eastAsia"/>
        </w:rPr>
        <w:t>（</w:t>
      </w:r>
      <w:proofErr w:type="gramStart"/>
      <w:r w:rsidR="00F76E85">
        <w:rPr>
          <w:rFonts w:hint="eastAsia"/>
        </w:rPr>
        <w:t>尋</w:t>
      </w:r>
      <w:proofErr w:type="gramEnd"/>
      <w:r w:rsidR="00F76E85">
        <w:rPr>
          <w:rFonts w:hint="eastAsia"/>
        </w:rPr>
        <w:t>）言”前</w:t>
      </w:r>
      <w:proofErr w:type="gramStart"/>
      <w:r w:rsidR="00F76E85">
        <w:rPr>
          <w:rFonts w:hint="eastAsia"/>
        </w:rPr>
        <w:t>後斷</w:t>
      </w:r>
      <w:proofErr w:type="gramEnd"/>
      <w:r w:rsidR="00F76E85">
        <w:rPr>
          <w:rFonts w:hint="eastAsia"/>
        </w:rPr>
        <w:t>開</w:t>
      </w:r>
      <w:r w:rsidR="00D0396D">
        <w:rPr>
          <w:rFonts w:hint="eastAsia"/>
        </w:rPr>
        <w:t>；</w:t>
      </w:r>
      <w:r w:rsidR="001E1684">
        <w:rPr>
          <w:rFonts w:hint="eastAsia"/>
        </w:rPr>
        <w:t>“尋言”可能就是重言之義</w:t>
      </w:r>
      <w:r w:rsidR="00F76E85">
        <w:rPr>
          <w:rFonts w:hint="eastAsia"/>
        </w:rPr>
        <w:t>。不過</w:t>
      </w:r>
      <w:r w:rsidR="001E1684">
        <w:rPr>
          <w:rFonts w:hint="eastAsia"/>
        </w:rPr>
        <w:t>“君又</w:t>
      </w:r>
      <w:r w:rsidR="001E1684" w:rsidRPr="00EA0DF9">
        <w:rPr>
          <w:rFonts w:hint="eastAsia"/>
          <w:noProof/>
          <w:position w:val="-6"/>
        </w:rPr>
        <w:drawing>
          <wp:inline distT="0" distB="0" distL="0" distR="0">
            <wp:extent cx="120650" cy="166351"/>
            <wp:effectExtent l="19050" t="0" r="0" b="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6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656">
        <w:rPr>
          <w:rFonts w:hint="eastAsia"/>
        </w:rPr>
        <w:t>（</w:t>
      </w:r>
      <w:proofErr w:type="gramStart"/>
      <w:r w:rsidR="00642656">
        <w:rPr>
          <w:rFonts w:hint="eastAsia"/>
        </w:rPr>
        <w:t>尋</w:t>
      </w:r>
      <w:proofErr w:type="gramEnd"/>
      <w:r w:rsidR="00642656">
        <w:rPr>
          <w:rFonts w:hint="eastAsia"/>
        </w:rPr>
        <w:t>）言”前</w:t>
      </w:r>
      <w:proofErr w:type="gramStart"/>
      <w:r w:rsidR="00642656">
        <w:rPr>
          <w:rFonts w:hint="eastAsia"/>
        </w:rPr>
        <w:t>後</w:t>
      </w:r>
      <w:proofErr w:type="gramEnd"/>
      <w:r w:rsidR="00642656">
        <w:rPr>
          <w:rFonts w:hint="eastAsia"/>
        </w:rPr>
        <w:t>句子語義尚未完全明朗</w:t>
      </w:r>
      <w:r w:rsidR="001E1684">
        <w:rPr>
          <w:rFonts w:hint="eastAsia"/>
        </w:rPr>
        <w:t>，還有待研究。</w:t>
      </w:r>
    </w:p>
    <w:p w:rsidR="00C26DE1" w:rsidRDefault="001E1684" w:rsidP="001E1684">
      <w:pPr>
        <w:jc w:val="center"/>
      </w:pPr>
      <w:r>
        <w:rPr>
          <w:rFonts w:hint="eastAsia"/>
        </w:rPr>
        <w:t>二</w:t>
      </w:r>
    </w:p>
    <w:p w:rsidR="001E1684" w:rsidRDefault="001E1684" w:rsidP="001E1684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號簡有字作：</w:t>
      </w:r>
    </w:p>
    <w:p w:rsidR="001E1684" w:rsidRDefault="001E1684" w:rsidP="001E1684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339725" cy="414299"/>
            <wp:effectExtent l="1905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1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84" w:rsidRDefault="001E1684" w:rsidP="001E1684">
      <w:r>
        <w:rPr>
          <w:rFonts w:hint="eastAsia"/>
        </w:rPr>
        <w:t>該字與一般的“言”字有明顯的區別，中間豎筆似不可忽略。由此聯想到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店簡《老子》甲本</w:t>
      </w:r>
      <w:r w:rsidR="006A4C90">
        <w:rPr>
          <w:rFonts w:hint="eastAsia"/>
        </w:rPr>
        <w:t>16</w:t>
      </w:r>
      <w:r w:rsidR="006A4C90">
        <w:rPr>
          <w:rFonts w:hint="eastAsia"/>
        </w:rPr>
        <w:t>號簡的“音”字，如下：</w:t>
      </w:r>
    </w:p>
    <w:p w:rsidR="001E1684" w:rsidRPr="006A4C90" w:rsidRDefault="006A4C90" w:rsidP="006A4C90">
      <w:pPr>
        <w:ind w:left="420" w:firstLine="420"/>
      </w:pPr>
      <w:r>
        <w:rPr>
          <w:noProof/>
        </w:rPr>
        <w:drawing>
          <wp:inline distT="0" distB="0" distL="0" distR="0">
            <wp:extent cx="361207" cy="450850"/>
            <wp:effectExtent l="19050" t="0" r="743" b="0"/>
            <wp:docPr id="22" name="图片 22" descr="http://www.bsm.org.cn/bbs/attachment/thumb/2_96567_ed9d61147965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sm.org.cn/bbs/attachment/thumb/2_96567_ed9d61147965a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8" cy="4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84" w:rsidRDefault="00ED5B7F" w:rsidP="001E1684">
      <w:r>
        <w:rPr>
          <w:rFonts w:hint="eastAsia"/>
        </w:rPr>
        <w:t>蔡一峰兄</w:t>
      </w:r>
      <w:r w:rsidR="006A4C90">
        <w:rPr>
          <w:rFonts w:hint="eastAsia"/>
        </w:rPr>
        <w:t>還</w:t>
      </w:r>
      <w:r>
        <w:rPr>
          <w:rFonts w:hint="eastAsia"/>
        </w:rPr>
        <w:t>提示我</w:t>
      </w:r>
      <w:proofErr w:type="gramStart"/>
      <w:r w:rsidR="006A4C90">
        <w:rPr>
          <w:rFonts w:hint="eastAsia"/>
        </w:rPr>
        <w:t>幾</w:t>
      </w:r>
      <w:proofErr w:type="gramEnd"/>
      <w:r w:rsidR="006A4C90">
        <w:rPr>
          <w:rFonts w:hint="eastAsia"/>
        </w:rPr>
        <w:t>個楚簡“音”字，如下：</w:t>
      </w:r>
    </w:p>
    <w:p w:rsidR="006A4C90" w:rsidRDefault="006A4C90" w:rsidP="00ED5B7F">
      <w:pPr>
        <w:ind w:left="420" w:firstLine="420"/>
      </w:pPr>
      <w:r>
        <w:rPr>
          <w:rFonts w:hint="eastAsia"/>
          <w:noProof/>
        </w:rPr>
        <w:drawing>
          <wp:inline distT="0" distB="0" distL="0" distR="0">
            <wp:extent cx="387350" cy="456986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5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包山簡</w:t>
      </w:r>
      <w:r>
        <w:rPr>
          <w:rFonts w:hint="eastAsia"/>
        </w:rPr>
        <w:t>203</w:t>
      </w:r>
      <w:r>
        <w:rPr>
          <w:rFonts w:hint="eastAsia"/>
          <w:noProof/>
        </w:rPr>
        <w:drawing>
          <wp:inline distT="0" distB="0" distL="0" distR="0">
            <wp:extent cx="368300" cy="450144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包山簡</w:t>
      </w:r>
      <w:r>
        <w:rPr>
          <w:rFonts w:hint="eastAsia"/>
        </w:rPr>
        <w:t xml:space="preserve">248 </w:t>
      </w:r>
      <w:r>
        <w:rPr>
          <w:rFonts w:hint="eastAsia"/>
          <w:noProof/>
        </w:rPr>
        <w:drawing>
          <wp:inline distT="0" distB="0" distL="0" distR="0">
            <wp:extent cx="347822" cy="448802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1" cy="45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B7F">
        <w:rPr>
          <w:rFonts w:hint="eastAsia"/>
        </w:rPr>
        <w:t>《凡物流形》乙本</w:t>
      </w:r>
      <w:r w:rsidR="00ED5B7F">
        <w:rPr>
          <w:rFonts w:hint="eastAsia"/>
        </w:rPr>
        <w:t>3</w:t>
      </w:r>
    </w:p>
    <w:p w:rsidR="006A4C90" w:rsidRDefault="00ED5B7F" w:rsidP="00ED5B7F">
      <w:pPr>
        <w:ind w:firstLine="420"/>
      </w:pPr>
      <w:r>
        <w:rPr>
          <w:rFonts w:hint="eastAsia"/>
        </w:rPr>
        <w:t>綜合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看，《子儀》該字當釋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“音”字。</w:t>
      </w:r>
      <w:r w:rsidR="0032490A">
        <w:rPr>
          <w:rFonts w:hint="eastAsia"/>
        </w:rPr>
        <w:t>“音”上一字作“</w:t>
      </w:r>
      <w:r w:rsidR="0032490A" w:rsidRPr="0032490A">
        <w:rPr>
          <w:rFonts w:hint="eastAsia"/>
          <w:noProof/>
          <w:position w:val="-6"/>
        </w:rPr>
        <w:drawing>
          <wp:inline distT="0" distB="0" distL="0" distR="0">
            <wp:extent cx="139700" cy="17296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6" cy="17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90A">
        <w:rPr>
          <w:rFonts w:hint="eastAsia"/>
        </w:rPr>
        <w:t>”，字形可與包山簡</w:t>
      </w:r>
      <w:r w:rsidR="0032490A">
        <w:rPr>
          <w:rFonts w:hint="eastAsia"/>
        </w:rPr>
        <w:t>257</w:t>
      </w:r>
      <w:r w:rsidR="0032490A">
        <w:rPr>
          <w:rFonts w:hint="eastAsia"/>
        </w:rPr>
        <w:t>“</w:t>
      </w:r>
      <w:r w:rsidR="00793010" w:rsidRPr="00793010">
        <w:rPr>
          <w:rFonts w:hint="eastAsia"/>
          <w:noProof/>
          <w:position w:val="-6"/>
        </w:rPr>
        <w:drawing>
          <wp:inline distT="0" distB="0" distL="0" distR="0">
            <wp:extent cx="158750" cy="176609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90A">
        <w:rPr>
          <w:rFonts w:hint="eastAsia"/>
        </w:rPr>
        <w:t>”</w:t>
      </w:r>
      <w:r w:rsidR="00793010">
        <w:rPr>
          <w:rFonts w:hint="eastAsia"/>
        </w:rPr>
        <w:t>合觀，整理者釋</w:t>
      </w:r>
      <w:proofErr w:type="gramStart"/>
      <w:r w:rsidR="00793010">
        <w:rPr>
          <w:rFonts w:hint="eastAsia"/>
        </w:rPr>
        <w:t>為</w:t>
      </w:r>
      <w:proofErr w:type="gramEnd"/>
      <w:r w:rsidR="00793010">
        <w:rPr>
          <w:rFonts w:hint="eastAsia"/>
        </w:rPr>
        <w:t>从</w:t>
      </w:r>
      <w:proofErr w:type="gramStart"/>
      <w:r w:rsidR="00793010">
        <w:rPr>
          <w:rFonts w:hint="eastAsia"/>
        </w:rPr>
        <w:t>宀</w:t>
      </w:r>
      <w:proofErr w:type="gramEnd"/>
      <w:r w:rsidR="00793010">
        <w:rPr>
          <w:rFonts w:hint="eastAsia"/>
        </w:rPr>
        <w:t>从貝的“</w:t>
      </w:r>
      <w:r w:rsidR="00793010" w:rsidRPr="00793010">
        <w:rPr>
          <w:rFonts w:hint="eastAsia"/>
          <w:noProof/>
          <w:position w:val="-6"/>
        </w:rPr>
        <w:drawing>
          <wp:inline distT="0" distB="0" distL="0" distR="0">
            <wp:extent cx="131763" cy="175683"/>
            <wp:effectExtent l="19050" t="0" r="1587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3" cy="17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010">
        <w:rPr>
          <w:rFonts w:hint="eastAsia"/>
        </w:rPr>
        <w:t>”字，當可信。</w:t>
      </w:r>
    </w:p>
    <w:p w:rsidR="00CE57E6" w:rsidRPr="00793010" w:rsidRDefault="00CE57E6" w:rsidP="00CE57E6">
      <w:pPr>
        <w:jc w:val="right"/>
      </w:pPr>
    </w:p>
    <w:p w:rsidR="00ED5B7F" w:rsidRPr="00ED5B7F" w:rsidRDefault="00CE57E6" w:rsidP="00CE57E6">
      <w:pPr>
        <w:jc w:val="right"/>
      </w:pPr>
      <w:r>
        <w:t>2016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日早上草就</w:t>
      </w:r>
    </w:p>
    <w:sectPr w:rsidR="00ED5B7F" w:rsidRPr="00ED5B7F" w:rsidSect="00DB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6B" w:rsidRDefault="00D4566B" w:rsidP="0032490A">
      <w:r>
        <w:separator/>
      </w:r>
    </w:p>
  </w:endnote>
  <w:endnote w:type="continuationSeparator" w:id="0">
    <w:p w:rsidR="00D4566B" w:rsidRDefault="00D4566B" w:rsidP="0032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6B" w:rsidRDefault="00D4566B" w:rsidP="0032490A">
      <w:r>
        <w:separator/>
      </w:r>
    </w:p>
  </w:footnote>
  <w:footnote w:type="continuationSeparator" w:id="0">
    <w:p w:rsidR="00D4566B" w:rsidRDefault="00D4566B" w:rsidP="00324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E1"/>
    <w:rsid w:val="000B5225"/>
    <w:rsid w:val="001E1684"/>
    <w:rsid w:val="00245158"/>
    <w:rsid w:val="0032490A"/>
    <w:rsid w:val="005453B7"/>
    <w:rsid w:val="00642656"/>
    <w:rsid w:val="006A4C90"/>
    <w:rsid w:val="0075456B"/>
    <w:rsid w:val="00793010"/>
    <w:rsid w:val="007B5735"/>
    <w:rsid w:val="00811E14"/>
    <w:rsid w:val="008907C7"/>
    <w:rsid w:val="009C316B"/>
    <w:rsid w:val="00C26DE1"/>
    <w:rsid w:val="00CE57E6"/>
    <w:rsid w:val="00D0396D"/>
    <w:rsid w:val="00D4566B"/>
    <w:rsid w:val="00DB131D"/>
    <w:rsid w:val="00DC5E3E"/>
    <w:rsid w:val="00E111A4"/>
    <w:rsid w:val="00E97C04"/>
    <w:rsid w:val="00EA0DF9"/>
    <w:rsid w:val="00ED5B7F"/>
    <w:rsid w:val="00F76E85"/>
    <w:rsid w:val="00FC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D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D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49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2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24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王挺斌</dc:creator>
  <cp:lastModifiedBy>王挺斌</cp:lastModifiedBy>
  <cp:revision>9</cp:revision>
  <dcterms:created xsi:type="dcterms:W3CDTF">2016-04-20T00:43:00Z</dcterms:created>
  <dcterms:modified xsi:type="dcterms:W3CDTF">2016-04-20T05:06:00Z</dcterms:modified>
</cp:coreProperties>
</file>